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4" w:type="dxa"/>
        <w:jc w:val="center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5"/>
        <w:gridCol w:w="5159"/>
      </w:tblGrid>
      <w:tr w:rsidR="0014154F" w:rsidRPr="000E486A" w:rsidTr="00F0356B">
        <w:trPr>
          <w:trHeight w:val="1858"/>
          <w:jc w:val="center"/>
        </w:trPr>
        <w:tc>
          <w:tcPr>
            <w:tcW w:w="4685" w:type="dxa"/>
          </w:tcPr>
          <w:p w:rsidR="0014154F" w:rsidRPr="000E486A" w:rsidRDefault="0014154F" w:rsidP="00F0356B">
            <w:pPr>
              <w:ind w:left="316"/>
            </w:pPr>
            <w:r w:rsidRPr="000E486A">
              <w:rPr>
                <w:noProof/>
              </w:rPr>
              <w:drawing>
                <wp:inline distT="0" distB="0" distL="0" distR="0">
                  <wp:extent cx="2453640" cy="1087755"/>
                  <wp:effectExtent l="0" t="0" r="3810" b="0"/>
                  <wp:docPr id="2" name="Kép 2" descr="C:\Users\User\AppData\Local\Temp\Rar$DIa0.863\FentKisbet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C:\Users\User\AppData\Local\Temp\Rar$DIa0.863\FentKisbet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:rsidR="0014154F" w:rsidRPr="000E486A" w:rsidRDefault="0014154F" w:rsidP="00F0356B">
            <w:pPr>
              <w:spacing w:before="120" w:after="120"/>
              <w:ind w:left="316"/>
              <w:rPr>
                <w:rFonts w:ascii="Georgia" w:hAnsi="Georgia"/>
              </w:rPr>
            </w:pPr>
            <w:r w:rsidRPr="000E486A">
              <w:rPr>
                <w:rFonts w:ascii="Georgia" w:hAnsi="Georgia"/>
              </w:rPr>
              <w:t>8200 Veszprém Cserhát ltp.13.</w:t>
            </w:r>
          </w:p>
          <w:p w:rsidR="0014154F" w:rsidRPr="000E486A" w:rsidRDefault="0014154F" w:rsidP="00F0356B">
            <w:pPr>
              <w:ind w:left="316"/>
              <w:rPr>
                <w:rFonts w:ascii="Georgia" w:hAnsi="Georgia"/>
                <w:sz w:val="22"/>
                <w:szCs w:val="22"/>
              </w:rPr>
            </w:pPr>
            <w:r w:rsidRPr="000E486A">
              <w:rPr>
                <w:rFonts w:ascii="Georgia" w:hAnsi="Georgia"/>
                <w:b/>
                <w:bCs/>
                <w:sz w:val="22"/>
                <w:szCs w:val="22"/>
              </w:rPr>
              <w:t>telefon / fax:</w:t>
            </w:r>
            <w:r w:rsidRPr="000E486A">
              <w:rPr>
                <w:rFonts w:ascii="Georgia" w:hAnsi="Georgia"/>
                <w:sz w:val="22"/>
                <w:szCs w:val="22"/>
              </w:rPr>
              <w:t xml:space="preserve"> 06-88/428-869; </w:t>
            </w:r>
          </w:p>
          <w:p w:rsidR="0014154F" w:rsidRPr="000E486A" w:rsidRDefault="0014154F" w:rsidP="00F0356B">
            <w:pPr>
              <w:ind w:left="316"/>
              <w:rPr>
                <w:rFonts w:ascii="Georgia" w:hAnsi="Georgia"/>
                <w:sz w:val="22"/>
                <w:szCs w:val="22"/>
              </w:rPr>
            </w:pPr>
            <w:r w:rsidRPr="000E486A">
              <w:rPr>
                <w:rFonts w:ascii="Georgia" w:hAnsi="Georgia"/>
                <w:b/>
                <w:bCs/>
                <w:sz w:val="22"/>
                <w:szCs w:val="22"/>
              </w:rPr>
              <w:t>e-mail</w:t>
            </w:r>
            <w:r w:rsidRPr="000E486A">
              <w:rPr>
                <w:rFonts w:ascii="Georgia" w:hAnsi="Georgia"/>
                <w:sz w:val="22"/>
                <w:szCs w:val="22"/>
              </w:rPr>
              <w:t xml:space="preserve">: </w:t>
            </w:r>
            <w:hyperlink r:id="rId9" w:history="1">
              <w:r w:rsidRPr="001E5974">
                <w:rPr>
                  <w:rStyle w:val="Hiperhivatkozs"/>
                  <w:rFonts w:ascii="Georgia" w:hAnsi="Georgia"/>
                  <w:sz w:val="22"/>
                  <w:szCs w:val="22"/>
                </w:rPr>
                <w:t>veszpremi.bolcsodek@upcmail.hu</w:t>
              </w:r>
            </w:hyperlink>
            <w:r w:rsidRPr="000E486A"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:rsidR="0014154F" w:rsidRPr="000E486A" w:rsidRDefault="0014154F" w:rsidP="00F0356B">
            <w:pPr>
              <w:ind w:left="316"/>
              <w:rPr>
                <w:rFonts w:ascii="Georgia" w:hAnsi="Georgia"/>
                <w:sz w:val="22"/>
                <w:szCs w:val="22"/>
                <w:u w:val="single"/>
              </w:rPr>
            </w:pPr>
            <w:r w:rsidRPr="000E486A">
              <w:rPr>
                <w:rFonts w:ascii="Georgia" w:hAnsi="Georgia"/>
                <w:bCs/>
                <w:sz w:val="22"/>
                <w:szCs w:val="22"/>
              </w:rPr>
              <w:t xml:space="preserve">                </w:t>
            </w:r>
            <w:hyperlink r:id="rId10" w:history="1">
              <w:r w:rsidRPr="000E486A">
                <w:rPr>
                  <w:rFonts w:ascii="Georgia" w:hAnsi="Georgia"/>
                  <w:bCs/>
                  <w:color w:val="0000FF" w:themeColor="hyperlink"/>
                  <w:sz w:val="22"/>
                  <w:szCs w:val="22"/>
                  <w:u w:val="single"/>
                </w:rPr>
                <w:t>eu.alapell@upcmail.hu</w:t>
              </w:r>
            </w:hyperlink>
            <w:r w:rsidRPr="000E486A">
              <w:rPr>
                <w:rFonts w:ascii="Georgia" w:hAnsi="Georgia"/>
                <w:bCs/>
                <w:sz w:val="22"/>
                <w:szCs w:val="22"/>
              </w:rPr>
              <w:t xml:space="preserve">   </w:t>
            </w:r>
          </w:p>
          <w:p w:rsidR="0014154F" w:rsidRPr="000E486A" w:rsidRDefault="0014154F" w:rsidP="00F0356B">
            <w:pPr>
              <w:ind w:left="316"/>
              <w:rPr>
                <w:rFonts w:ascii="Georgia" w:hAnsi="Georgia"/>
                <w:sz w:val="22"/>
                <w:szCs w:val="22"/>
              </w:rPr>
            </w:pPr>
            <w:r w:rsidRPr="000E486A">
              <w:rPr>
                <w:rFonts w:ascii="Georgia" w:hAnsi="Georgia"/>
                <w:b/>
                <w:bCs/>
                <w:sz w:val="22"/>
                <w:szCs w:val="22"/>
              </w:rPr>
              <w:t>web</w:t>
            </w:r>
            <w:r w:rsidRPr="000E486A">
              <w:rPr>
                <w:rFonts w:ascii="Georgia" w:hAnsi="Georgia"/>
                <w:sz w:val="22"/>
                <w:szCs w:val="22"/>
              </w:rPr>
              <w:t xml:space="preserve">: </w:t>
            </w:r>
            <w:hyperlink w:history="1">
              <w:r w:rsidRPr="001E5974">
                <w:rPr>
                  <w:rStyle w:val="Hiperhivatkozs"/>
                  <w:rFonts w:ascii="Georgia" w:hAnsi="Georgia"/>
                  <w:sz w:val="22"/>
                  <w:szCs w:val="22"/>
                </w:rPr>
                <w:t>www.veszpremibolcsodek. hu</w:t>
              </w:r>
            </w:hyperlink>
            <w:r w:rsidRPr="000E486A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14154F" w:rsidRPr="000E486A" w:rsidRDefault="0014154F" w:rsidP="00F0356B">
            <w:pPr>
              <w:ind w:left="316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4154F" w:rsidRDefault="0014154F">
      <w:pPr>
        <w:spacing w:line="360" w:lineRule="auto"/>
        <w:jc w:val="center"/>
        <w:rPr>
          <w:rFonts w:ascii="Calibri" w:hAnsi="Calibri"/>
          <w:b/>
          <w:bCs/>
          <w:sz w:val="36"/>
          <w:szCs w:val="36"/>
        </w:rPr>
      </w:pPr>
      <w:bookmarkStart w:id="0" w:name="_GoBack"/>
      <w:bookmarkEnd w:id="0"/>
    </w:p>
    <w:p w:rsidR="0014154F" w:rsidRDefault="0014154F">
      <w:pPr>
        <w:spacing w:line="360" w:lineRule="auto"/>
        <w:jc w:val="center"/>
        <w:rPr>
          <w:rFonts w:ascii="Calibri" w:hAnsi="Calibri"/>
          <w:b/>
          <w:bCs/>
          <w:sz w:val="36"/>
          <w:szCs w:val="36"/>
        </w:rPr>
      </w:pPr>
    </w:p>
    <w:p w:rsidR="001E570A" w:rsidRPr="00842A61" w:rsidRDefault="00CD3285">
      <w:pPr>
        <w:spacing w:line="360" w:lineRule="auto"/>
        <w:jc w:val="center"/>
        <w:rPr>
          <w:rFonts w:ascii="Calibri" w:hAnsi="Calibri"/>
          <w:b/>
          <w:bCs/>
          <w:sz w:val="36"/>
          <w:szCs w:val="36"/>
        </w:rPr>
      </w:pPr>
      <w:r w:rsidRPr="00842A61">
        <w:rPr>
          <w:rFonts w:ascii="Calibri" w:hAnsi="Calibri"/>
          <w:b/>
          <w:bCs/>
          <w:sz w:val="36"/>
          <w:szCs w:val="36"/>
        </w:rPr>
        <w:t xml:space="preserve">Etikai </w:t>
      </w:r>
      <w:r w:rsidR="00135CBF" w:rsidRPr="00842A61">
        <w:rPr>
          <w:rFonts w:ascii="Calibri" w:hAnsi="Calibri"/>
          <w:b/>
          <w:bCs/>
          <w:sz w:val="36"/>
          <w:szCs w:val="36"/>
        </w:rPr>
        <w:t>Szabályok</w:t>
      </w:r>
    </w:p>
    <w:p w:rsidR="001E570A" w:rsidRPr="00842A61" w:rsidRDefault="001E570A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1E570A" w:rsidRPr="00842A61" w:rsidRDefault="001E570A">
      <w:p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 xml:space="preserve">Készült a </w:t>
      </w:r>
      <w:r w:rsidR="00135CBF" w:rsidRPr="00842A61">
        <w:rPr>
          <w:rFonts w:ascii="Calibri" w:hAnsi="Calibri"/>
          <w:sz w:val="28"/>
          <w:szCs w:val="28"/>
        </w:rPr>
        <w:t>Szociális</w:t>
      </w:r>
      <w:r w:rsidRPr="00842A61">
        <w:rPr>
          <w:rFonts w:ascii="Calibri" w:hAnsi="Calibri"/>
          <w:sz w:val="28"/>
          <w:szCs w:val="28"/>
        </w:rPr>
        <w:t xml:space="preserve"> Etikai Kódex</w:t>
      </w:r>
      <w:r w:rsidR="00135CBF" w:rsidRPr="00842A61">
        <w:rPr>
          <w:rFonts w:ascii="Calibri" w:hAnsi="Calibri"/>
          <w:sz w:val="28"/>
          <w:szCs w:val="28"/>
        </w:rPr>
        <w:t xml:space="preserve"> és a Bölcsődei gondozás, nevelés Országos Alapprogramja</w:t>
      </w:r>
      <w:r w:rsidRPr="00842A61">
        <w:rPr>
          <w:rFonts w:ascii="Calibri" w:hAnsi="Calibri"/>
          <w:sz w:val="28"/>
          <w:szCs w:val="28"/>
        </w:rPr>
        <w:t xml:space="preserve"> alapján. Megalkotásának célja, hogy igazodási pontokat nyújtson olyan helyzetekben, amelyek nem szabályozhatók pusztán jogi eszközökkel.</w:t>
      </w:r>
    </w:p>
    <w:p w:rsidR="001E570A" w:rsidRDefault="001E570A">
      <w:p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A</w:t>
      </w:r>
      <w:r w:rsidR="00287438">
        <w:rPr>
          <w:rFonts w:ascii="Calibri" w:hAnsi="Calibri"/>
          <w:sz w:val="28"/>
          <w:szCs w:val="28"/>
        </w:rPr>
        <w:t>z Etikai szabályokban</w:t>
      </w:r>
      <w:r w:rsidRPr="00842A61">
        <w:rPr>
          <w:rFonts w:ascii="Calibri" w:hAnsi="Calibri"/>
          <w:sz w:val="28"/>
          <w:szCs w:val="28"/>
        </w:rPr>
        <w:t xml:space="preserve"> foglaltakat </w:t>
      </w:r>
      <w:r w:rsidR="00135CBF" w:rsidRPr="00842A61">
        <w:rPr>
          <w:rFonts w:ascii="Calibri" w:hAnsi="Calibri"/>
          <w:sz w:val="28"/>
          <w:szCs w:val="28"/>
        </w:rPr>
        <w:t>intézményünk</w:t>
      </w:r>
      <w:r w:rsidRPr="00842A61">
        <w:rPr>
          <w:rFonts w:ascii="Calibri" w:hAnsi="Calibri"/>
          <w:sz w:val="28"/>
          <w:szCs w:val="28"/>
        </w:rPr>
        <w:t xml:space="preserve"> </w:t>
      </w:r>
      <w:r w:rsidR="00D56F49">
        <w:rPr>
          <w:rFonts w:ascii="Calibri" w:hAnsi="Calibri"/>
          <w:sz w:val="28"/>
          <w:szCs w:val="28"/>
        </w:rPr>
        <w:t>kisgyermeknevelői</w:t>
      </w:r>
      <w:r w:rsidR="00F63BA8" w:rsidRPr="00842A61">
        <w:rPr>
          <w:rFonts w:ascii="Calibri" w:hAnsi="Calibri"/>
          <w:sz w:val="28"/>
          <w:szCs w:val="28"/>
        </w:rPr>
        <w:t xml:space="preserve"> </w:t>
      </w:r>
      <w:r w:rsidRPr="00842A61">
        <w:rPr>
          <w:rFonts w:ascii="Calibri" w:hAnsi="Calibri"/>
          <w:sz w:val="28"/>
          <w:szCs w:val="28"/>
        </w:rPr>
        <w:t>magukra nézve kötelező érvényűnek fogadják el.</w:t>
      </w:r>
    </w:p>
    <w:p w:rsidR="00DD5DF9" w:rsidRDefault="00DD5DF9">
      <w:pPr>
        <w:jc w:val="both"/>
        <w:rPr>
          <w:rFonts w:ascii="Calibri" w:hAnsi="Calibri"/>
          <w:sz w:val="28"/>
          <w:szCs w:val="28"/>
        </w:rPr>
      </w:pPr>
    </w:p>
    <w:p w:rsidR="00DD5DF9" w:rsidRPr="00842A61" w:rsidRDefault="00DD5D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Intézményünkben alkalmazott alapelvek:</w:t>
      </w:r>
    </w:p>
    <w:p w:rsidR="001E570A" w:rsidRDefault="001E570A">
      <w:pPr>
        <w:rPr>
          <w:rFonts w:ascii="Calibri" w:hAnsi="Calibri"/>
          <w:sz w:val="28"/>
          <w:szCs w:val="28"/>
        </w:rPr>
      </w:pPr>
    </w:p>
    <w:p w:rsidR="00DD5DF9" w:rsidRPr="0090449B" w:rsidRDefault="00DD5DF9" w:rsidP="00DD5DF9">
      <w:pPr>
        <w:shd w:val="clear" w:color="auto" w:fill="FFFFFF"/>
        <w:jc w:val="both"/>
        <w:rPr>
          <w:rFonts w:ascii="Calibri" w:hAnsi="Calibri" w:cs="Calibri"/>
          <w:sz w:val="28"/>
          <w:szCs w:val="28"/>
          <w:u w:val="single"/>
        </w:rPr>
      </w:pPr>
      <w:r w:rsidRPr="0090449B">
        <w:rPr>
          <w:rFonts w:ascii="Calibri" w:hAnsi="Calibri" w:cs="Calibri"/>
          <w:bCs/>
          <w:sz w:val="28"/>
          <w:szCs w:val="28"/>
          <w:u w:val="single"/>
        </w:rPr>
        <w:t>A család rendszerszemléletű megközelítése</w:t>
      </w:r>
    </w:p>
    <w:p w:rsidR="00DD5DF9" w:rsidRDefault="00DD5DF9" w:rsidP="00DD5DF9">
      <w:pPr>
        <w:pStyle w:val="Listaszerbekezds"/>
        <w:numPr>
          <w:ilvl w:val="0"/>
          <w:numId w:val="5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DD5DF9">
        <w:rPr>
          <w:rFonts w:ascii="Calibri" w:hAnsi="Calibri" w:cs="Calibri"/>
          <w:sz w:val="28"/>
          <w:szCs w:val="28"/>
        </w:rPr>
        <w:t xml:space="preserve">A család rendszerszemléletű megközelítése értelmében a bölcsődei nevelésben elsődleges szempont a család működésének megismerése, megértése. </w:t>
      </w:r>
    </w:p>
    <w:p w:rsidR="00DD5DF9" w:rsidRDefault="00DD5DF9" w:rsidP="00DD5DF9">
      <w:pPr>
        <w:pStyle w:val="Listaszerbekezds"/>
        <w:numPr>
          <w:ilvl w:val="0"/>
          <w:numId w:val="5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DD5DF9">
        <w:rPr>
          <w:rFonts w:ascii="Calibri" w:hAnsi="Calibri" w:cs="Calibri"/>
          <w:sz w:val="28"/>
          <w:szCs w:val="28"/>
        </w:rPr>
        <w:t xml:space="preserve">A rendszerszemlélet lényege, olyan komplex látásmód alkalmazása, amely nem csak a kisgyermeket, hanem a családot is kiindulópontnak tekinti. </w:t>
      </w:r>
    </w:p>
    <w:p w:rsidR="00DD5DF9" w:rsidRDefault="00DD5DF9" w:rsidP="00DD5DF9">
      <w:pPr>
        <w:pStyle w:val="Listaszerbekezds"/>
        <w:numPr>
          <w:ilvl w:val="0"/>
          <w:numId w:val="5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DD5DF9">
        <w:rPr>
          <w:rFonts w:ascii="Calibri" w:hAnsi="Calibri" w:cs="Calibri"/>
          <w:sz w:val="28"/>
          <w:szCs w:val="28"/>
        </w:rPr>
        <w:t xml:space="preserve">Az interakciós mintákat a kisgyermek visszatükrözi, ezáltal képet kaphatunk a család erősségeiről és gyengeségeiről. </w:t>
      </w:r>
    </w:p>
    <w:p w:rsidR="00DD5DF9" w:rsidRDefault="00DD5DF9" w:rsidP="00DD5DF9">
      <w:pPr>
        <w:pStyle w:val="Listaszerbekezds"/>
        <w:numPr>
          <w:ilvl w:val="0"/>
          <w:numId w:val="5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DD5DF9">
        <w:rPr>
          <w:rFonts w:ascii="Calibri" w:hAnsi="Calibri" w:cs="Calibri"/>
          <w:sz w:val="28"/>
          <w:szCs w:val="28"/>
        </w:rPr>
        <w:t>Az erősségek hangsúlyozása által a szakember hozzájárulhat a család életminőségének javításához.</w:t>
      </w:r>
    </w:p>
    <w:p w:rsidR="00DD5DF9" w:rsidRPr="00DD5DF9" w:rsidRDefault="00DD5DF9" w:rsidP="00DD5DF9">
      <w:pPr>
        <w:pStyle w:val="Listaszerbekezds"/>
        <w:shd w:val="clear" w:color="auto" w:fill="FFFFFF"/>
        <w:jc w:val="both"/>
        <w:rPr>
          <w:rFonts w:ascii="Calibri" w:hAnsi="Calibri" w:cs="Calibri"/>
          <w:sz w:val="28"/>
          <w:szCs w:val="28"/>
        </w:rPr>
      </w:pPr>
    </w:p>
    <w:p w:rsidR="00DD5DF9" w:rsidRPr="0090449B" w:rsidRDefault="00DD5DF9" w:rsidP="00DD5DF9">
      <w:pPr>
        <w:shd w:val="clear" w:color="auto" w:fill="FFFFFF"/>
        <w:jc w:val="both"/>
        <w:rPr>
          <w:rFonts w:ascii="Calibri" w:hAnsi="Calibri" w:cs="Calibri"/>
          <w:sz w:val="28"/>
          <w:szCs w:val="28"/>
          <w:u w:val="single"/>
        </w:rPr>
      </w:pPr>
      <w:r w:rsidRPr="0090449B">
        <w:rPr>
          <w:rFonts w:ascii="Calibri" w:hAnsi="Calibri" w:cs="Calibri"/>
          <w:bCs/>
          <w:sz w:val="28"/>
          <w:szCs w:val="28"/>
          <w:u w:val="single"/>
        </w:rPr>
        <w:t>A koragyermekkori intervenciós szemlélet befogadása</w:t>
      </w:r>
    </w:p>
    <w:p w:rsidR="00DD5DF9" w:rsidRDefault="00DD5DF9" w:rsidP="00DD5DF9">
      <w:pPr>
        <w:pStyle w:val="Listaszerbekezds"/>
        <w:numPr>
          <w:ilvl w:val="0"/>
          <w:numId w:val="6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DD5DF9">
        <w:rPr>
          <w:rFonts w:ascii="Calibri" w:hAnsi="Calibri" w:cs="Calibri"/>
          <w:sz w:val="28"/>
          <w:szCs w:val="28"/>
        </w:rPr>
        <w:t xml:space="preserve">A koragyermekkori intervenció magában foglal minden olyan tevékenységet, amely a kisgyermek sajátos szükségleteinek meghatározását és figyelembevételét szolgálja. </w:t>
      </w:r>
    </w:p>
    <w:p w:rsidR="00DD5DF9" w:rsidRDefault="00DD5DF9" w:rsidP="00DD5DF9">
      <w:pPr>
        <w:pStyle w:val="Listaszerbekezds"/>
        <w:numPr>
          <w:ilvl w:val="0"/>
          <w:numId w:val="6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DD5DF9">
        <w:rPr>
          <w:rFonts w:ascii="Calibri" w:hAnsi="Calibri" w:cs="Calibri"/>
          <w:sz w:val="28"/>
          <w:szCs w:val="28"/>
        </w:rPr>
        <w:t xml:space="preserve">A bölcsődei ellátást nyújtó intézmény, szolgáltató funkcióját tekintve alkalmas színtér a koragyermekkori intervenció szemléletének alkalmazására. </w:t>
      </w:r>
    </w:p>
    <w:p w:rsidR="00DD5DF9" w:rsidRDefault="00DD5DF9" w:rsidP="00DD5DF9">
      <w:pPr>
        <w:pStyle w:val="Listaszerbekezds"/>
        <w:numPr>
          <w:ilvl w:val="0"/>
          <w:numId w:val="6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DD5DF9">
        <w:rPr>
          <w:rFonts w:ascii="Calibri" w:hAnsi="Calibri" w:cs="Calibri"/>
          <w:sz w:val="28"/>
          <w:szCs w:val="28"/>
        </w:rPr>
        <w:lastRenderedPageBreak/>
        <w:t>Ennek értelmében a kisgyermeknevelő feladata az esetlegesen felmerülő fejlődésbeli lemaradások, megtorpanások felismerése és jelzése.</w:t>
      </w:r>
    </w:p>
    <w:p w:rsidR="00DD5DF9" w:rsidRPr="00DD5DF9" w:rsidRDefault="00DD5DF9" w:rsidP="00DD5DF9">
      <w:pPr>
        <w:pStyle w:val="Listaszerbekezds"/>
        <w:shd w:val="clear" w:color="auto" w:fill="FFFFFF"/>
        <w:jc w:val="both"/>
        <w:rPr>
          <w:rFonts w:ascii="Calibri" w:hAnsi="Calibri" w:cs="Calibri"/>
          <w:sz w:val="28"/>
          <w:szCs w:val="28"/>
        </w:rPr>
      </w:pPr>
    </w:p>
    <w:p w:rsidR="00DD5DF9" w:rsidRPr="0090449B" w:rsidRDefault="00DD5DF9" w:rsidP="00DD5DF9">
      <w:pPr>
        <w:shd w:val="clear" w:color="auto" w:fill="FFFFFF"/>
        <w:jc w:val="both"/>
        <w:rPr>
          <w:rFonts w:ascii="Calibri" w:hAnsi="Calibri" w:cs="Calibri"/>
          <w:sz w:val="28"/>
          <w:szCs w:val="28"/>
          <w:u w:val="single"/>
        </w:rPr>
      </w:pPr>
      <w:r w:rsidRPr="0090449B">
        <w:rPr>
          <w:rFonts w:ascii="Calibri" w:hAnsi="Calibri" w:cs="Calibri"/>
          <w:bCs/>
          <w:sz w:val="28"/>
          <w:szCs w:val="28"/>
          <w:u w:val="single"/>
        </w:rPr>
        <w:t>A családi nevelés elsődleges tisztelete</w:t>
      </w:r>
    </w:p>
    <w:p w:rsidR="00DD5DF9" w:rsidRDefault="00DD5DF9" w:rsidP="00DD5DF9">
      <w:pPr>
        <w:pStyle w:val="Listaszerbekezds"/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DD5DF9">
        <w:rPr>
          <w:rFonts w:ascii="Calibri" w:hAnsi="Calibri" w:cs="Calibri"/>
          <w:sz w:val="28"/>
          <w:szCs w:val="28"/>
        </w:rPr>
        <w:t xml:space="preserve">A kisgyermek nevelése a család joga és kötelessége. </w:t>
      </w:r>
    </w:p>
    <w:p w:rsidR="00DD5DF9" w:rsidRDefault="00DD5DF9" w:rsidP="00DD5DF9">
      <w:pPr>
        <w:pStyle w:val="Listaszerbekezds"/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DD5DF9">
        <w:rPr>
          <w:rFonts w:ascii="Calibri" w:hAnsi="Calibri" w:cs="Calibri"/>
          <w:sz w:val="28"/>
          <w:szCs w:val="28"/>
        </w:rPr>
        <w:t xml:space="preserve">A bölcsődei ellátást nyújtó intézmény, szolgáltató a családi nevelés értékeit, hagyományait és szokásait tiszteletben tartva és azokat erősítve vesz részt a gyermekek nevelésében. </w:t>
      </w:r>
    </w:p>
    <w:p w:rsidR="00DD5DF9" w:rsidRDefault="00DD5DF9" w:rsidP="00DD5DF9">
      <w:pPr>
        <w:pStyle w:val="Listaszerbekezds"/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DD5DF9">
        <w:rPr>
          <w:rFonts w:ascii="Calibri" w:hAnsi="Calibri" w:cs="Calibri"/>
          <w:sz w:val="28"/>
          <w:szCs w:val="28"/>
        </w:rPr>
        <w:t>Mindezek értelmében fontos a szülők számára lehetővé tenni a tevékeny, különböző szinteken és módokon megvalósuló bekapcsolódást a bölcsődei ellátást nyújtó intézmény, szolgáltató életébe.</w:t>
      </w:r>
    </w:p>
    <w:p w:rsidR="00DD5DF9" w:rsidRPr="00DD5DF9" w:rsidRDefault="00DD5DF9" w:rsidP="00DD5DF9">
      <w:pPr>
        <w:pStyle w:val="Listaszerbekezds"/>
        <w:shd w:val="clear" w:color="auto" w:fill="FFFFFF"/>
        <w:jc w:val="both"/>
        <w:rPr>
          <w:rFonts w:ascii="Calibri" w:hAnsi="Calibri" w:cs="Calibri"/>
          <w:sz w:val="28"/>
          <w:szCs w:val="28"/>
        </w:rPr>
      </w:pPr>
    </w:p>
    <w:p w:rsidR="00DD5DF9" w:rsidRPr="0090449B" w:rsidRDefault="00DD5DF9" w:rsidP="00DD5DF9">
      <w:pPr>
        <w:shd w:val="clear" w:color="auto" w:fill="FFFFFF"/>
        <w:jc w:val="both"/>
        <w:rPr>
          <w:rFonts w:ascii="Calibri" w:hAnsi="Calibri" w:cs="Calibri"/>
          <w:sz w:val="28"/>
          <w:szCs w:val="28"/>
          <w:u w:val="single"/>
        </w:rPr>
      </w:pPr>
      <w:r w:rsidRPr="0090449B">
        <w:rPr>
          <w:rFonts w:ascii="Calibri" w:hAnsi="Calibri" w:cs="Calibri"/>
          <w:bCs/>
          <w:sz w:val="28"/>
          <w:szCs w:val="28"/>
          <w:u w:val="single"/>
        </w:rPr>
        <w:t>A kisgyermeki személyiség tisztelete</w:t>
      </w:r>
    </w:p>
    <w:p w:rsidR="00DD5DF9" w:rsidRPr="00DD5DF9" w:rsidRDefault="00DD5DF9" w:rsidP="00DD5DF9">
      <w:pPr>
        <w:pStyle w:val="Listaszerbekezds"/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DD5DF9">
        <w:rPr>
          <w:rFonts w:ascii="Calibri" w:hAnsi="Calibri" w:cs="Calibri"/>
          <w:sz w:val="28"/>
          <w:szCs w:val="28"/>
        </w:rPr>
        <w:t>A kisgyermek egyedi, megismételhetetlen, mással nem helyettesíthető individuum, egyéni szükségletekkel rendelkező, fejlődő személyiség. Különleges védelem, bánásmód illeti meg.</w:t>
      </w:r>
    </w:p>
    <w:p w:rsidR="0090449B" w:rsidRDefault="00DD5DF9" w:rsidP="00DD5DF9">
      <w:pPr>
        <w:pStyle w:val="Listaszerbekezds"/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DD5DF9">
        <w:rPr>
          <w:rFonts w:ascii="Calibri" w:hAnsi="Calibri" w:cs="Calibri"/>
          <w:sz w:val="28"/>
          <w:szCs w:val="28"/>
        </w:rPr>
        <w:t xml:space="preserve">A bölcsődei nevelés a gyermeki személyiség teljes kibontakoztatására, a személyes, a szociális és a kognitív kompetenciák fejlődésének segítésére irányul az alapvető gyermeki jogok tiszteletben tartásával. </w:t>
      </w:r>
    </w:p>
    <w:p w:rsidR="00DD5DF9" w:rsidRDefault="00DD5DF9" w:rsidP="00DD5DF9">
      <w:pPr>
        <w:pStyle w:val="Listaszerbekezds"/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DD5DF9">
        <w:rPr>
          <w:rFonts w:ascii="Calibri" w:hAnsi="Calibri" w:cs="Calibri"/>
          <w:sz w:val="28"/>
          <w:szCs w:val="28"/>
        </w:rPr>
        <w:t>Figyelmet kell fordítani az etnikai, kulturális, vallási, nyelvi, nemi, valamint fizikai és mentális képességbeli különbözőségek iránti tolerancia kialakítására.</w:t>
      </w:r>
    </w:p>
    <w:p w:rsidR="0090449B" w:rsidRPr="00DD5DF9" w:rsidRDefault="0090449B" w:rsidP="0090449B">
      <w:pPr>
        <w:pStyle w:val="Listaszerbekezds"/>
        <w:shd w:val="clear" w:color="auto" w:fill="FFFFFF"/>
        <w:jc w:val="both"/>
        <w:rPr>
          <w:rFonts w:ascii="Calibri" w:hAnsi="Calibri" w:cs="Calibri"/>
          <w:sz w:val="28"/>
          <w:szCs w:val="28"/>
        </w:rPr>
      </w:pPr>
    </w:p>
    <w:p w:rsidR="00DD5DF9" w:rsidRPr="0090449B" w:rsidRDefault="00DD5DF9" w:rsidP="00DD5DF9">
      <w:pPr>
        <w:shd w:val="clear" w:color="auto" w:fill="FFFFFF"/>
        <w:jc w:val="both"/>
        <w:rPr>
          <w:rFonts w:ascii="Calibri" w:hAnsi="Calibri" w:cs="Calibri"/>
          <w:sz w:val="28"/>
          <w:szCs w:val="28"/>
          <w:u w:val="single"/>
        </w:rPr>
      </w:pPr>
      <w:r w:rsidRPr="0090449B">
        <w:rPr>
          <w:rFonts w:ascii="Calibri" w:hAnsi="Calibri" w:cs="Calibri"/>
          <w:bCs/>
          <w:sz w:val="28"/>
          <w:szCs w:val="28"/>
          <w:u w:val="single"/>
        </w:rPr>
        <w:t>A kisgyermeknevelő személyiségének meghatározó szerepe</w:t>
      </w:r>
    </w:p>
    <w:p w:rsidR="0090449B" w:rsidRDefault="00DD5DF9" w:rsidP="0090449B">
      <w:pPr>
        <w:pStyle w:val="Listaszerbekezds"/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90449B">
        <w:rPr>
          <w:rFonts w:ascii="Calibri" w:hAnsi="Calibri" w:cs="Calibri"/>
          <w:sz w:val="28"/>
          <w:szCs w:val="28"/>
        </w:rPr>
        <w:t xml:space="preserve">A bölcsődei nevelésben a korosztály életkori sajátosságaiból adódóan meghatározó a kisgyermeknevelő szerepe, aki személyiségén keresztül hat a kisgyermekre és a családra. </w:t>
      </w:r>
    </w:p>
    <w:p w:rsidR="0090449B" w:rsidRDefault="00DD5DF9" w:rsidP="0090449B">
      <w:pPr>
        <w:pStyle w:val="Listaszerbekezds"/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90449B">
        <w:rPr>
          <w:rFonts w:ascii="Calibri" w:hAnsi="Calibri" w:cs="Calibri"/>
          <w:sz w:val="28"/>
          <w:szCs w:val="28"/>
        </w:rPr>
        <w:t xml:space="preserve">A feladatok színvonalas megvalósítására megfelelő szakmai kompetenciával és identitással, kellő önismerettel, magas szintű társas készségekkel bíró szakember képes. </w:t>
      </w:r>
    </w:p>
    <w:p w:rsidR="00DD5DF9" w:rsidRDefault="00DD5DF9" w:rsidP="0090449B">
      <w:pPr>
        <w:pStyle w:val="Listaszerbekezds"/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90449B">
        <w:rPr>
          <w:rFonts w:ascii="Calibri" w:hAnsi="Calibri" w:cs="Calibri"/>
          <w:sz w:val="28"/>
          <w:szCs w:val="28"/>
        </w:rPr>
        <w:t>Ebből adódóan a kisgyermeknevelő felelős a szakmai tudása szinten tartásáért, gyarapításáért, szakmai kompetenciái fejlesztéséért.</w:t>
      </w:r>
    </w:p>
    <w:p w:rsidR="0090449B" w:rsidRPr="0090449B" w:rsidRDefault="0090449B" w:rsidP="0090449B">
      <w:pPr>
        <w:pStyle w:val="Listaszerbekezds"/>
        <w:shd w:val="clear" w:color="auto" w:fill="FFFFFF"/>
        <w:jc w:val="both"/>
        <w:rPr>
          <w:rFonts w:ascii="Calibri" w:hAnsi="Calibri" w:cs="Calibri"/>
          <w:sz w:val="28"/>
          <w:szCs w:val="28"/>
        </w:rPr>
      </w:pPr>
    </w:p>
    <w:p w:rsidR="00DD5DF9" w:rsidRPr="0090449B" w:rsidRDefault="00DD5DF9" w:rsidP="00DD5DF9">
      <w:pPr>
        <w:shd w:val="clear" w:color="auto" w:fill="FFFFFF"/>
        <w:jc w:val="both"/>
        <w:rPr>
          <w:rFonts w:ascii="Calibri" w:hAnsi="Calibri" w:cs="Calibri"/>
          <w:sz w:val="28"/>
          <w:szCs w:val="28"/>
          <w:u w:val="single"/>
        </w:rPr>
      </w:pPr>
      <w:r w:rsidRPr="0090449B">
        <w:rPr>
          <w:rFonts w:ascii="Calibri" w:hAnsi="Calibri" w:cs="Calibri"/>
          <w:bCs/>
          <w:sz w:val="28"/>
          <w:szCs w:val="28"/>
          <w:u w:val="single"/>
        </w:rPr>
        <w:t>A biztonság és a stabilitás megteremtése</w:t>
      </w:r>
    </w:p>
    <w:p w:rsidR="00DD5DF9" w:rsidRPr="0090449B" w:rsidRDefault="00DD5DF9" w:rsidP="0090449B">
      <w:pPr>
        <w:pStyle w:val="Listaszerbekezds"/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90449B">
        <w:rPr>
          <w:rFonts w:ascii="Calibri" w:hAnsi="Calibri" w:cs="Calibri"/>
          <w:sz w:val="28"/>
          <w:szCs w:val="28"/>
        </w:rPr>
        <w:t>A kisgyermek egyéni igényeitől függő bölcsődei ellátást nyújtó intézménybe, szolgáltatóhoz történő beszoktatásra, adaptációs időszakra úgy tekintünk, mint a kisgyermek elveszett biztonságának újrateremtésére.</w:t>
      </w:r>
    </w:p>
    <w:p w:rsidR="00DD5DF9" w:rsidRPr="0090449B" w:rsidRDefault="00DD5DF9" w:rsidP="0090449B">
      <w:pPr>
        <w:pStyle w:val="Listaszerbekezds"/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90449B">
        <w:rPr>
          <w:rFonts w:ascii="Calibri" w:hAnsi="Calibri" w:cs="Calibri"/>
          <w:sz w:val="28"/>
          <w:szCs w:val="28"/>
        </w:rPr>
        <w:t xml:space="preserve">A kisgyermek személyi és tárgyi környezetének állandósága („saját kisgyermeknevelő”-rendszer, felmenőrendszer, csoport- és </w:t>
      </w:r>
      <w:r w:rsidRPr="0090449B">
        <w:rPr>
          <w:rFonts w:ascii="Calibri" w:hAnsi="Calibri" w:cs="Calibri"/>
          <w:sz w:val="28"/>
          <w:szCs w:val="28"/>
        </w:rPr>
        <w:lastRenderedPageBreak/>
        <w:t>helyállandóság) növeli az érzelmi biztonságot, alapul szolgál a tájékozódáshoz, a jó szokások kialakulásához.</w:t>
      </w:r>
    </w:p>
    <w:p w:rsidR="00DD5DF9" w:rsidRPr="0090449B" w:rsidRDefault="00DD5DF9" w:rsidP="0090449B">
      <w:pPr>
        <w:pStyle w:val="Listaszerbekezds"/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90449B">
        <w:rPr>
          <w:rFonts w:ascii="Calibri" w:hAnsi="Calibri" w:cs="Calibri"/>
          <w:sz w:val="28"/>
          <w:szCs w:val="28"/>
        </w:rPr>
        <w:t>A napirend folyamatosságából, az egyes mozzanatok egymásra épüléséből fakadó ismétlődések tájékozódási lehetőséget, stabilitást, kiszámíthatóságot eredményeznek a napi események sorában, növelik a gyermek biztonságérzetét.</w:t>
      </w:r>
    </w:p>
    <w:p w:rsidR="00DD5DF9" w:rsidRDefault="00DD5DF9" w:rsidP="0090449B">
      <w:pPr>
        <w:pStyle w:val="Listaszerbekezds"/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90449B">
        <w:rPr>
          <w:rFonts w:ascii="Calibri" w:hAnsi="Calibri" w:cs="Calibri"/>
          <w:sz w:val="28"/>
          <w:szCs w:val="28"/>
        </w:rPr>
        <w:t>A biztonság nyújtása természetszerűleg magában foglalja a fizikai és a pszichikai erőszak minden formájától való védelmet is.</w:t>
      </w:r>
    </w:p>
    <w:p w:rsidR="0090449B" w:rsidRPr="0090449B" w:rsidRDefault="0090449B" w:rsidP="0090449B">
      <w:pPr>
        <w:pStyle w:val="Listaszerbekezds"/>
        <w:shd w:val="clear" w:color="auto" w:fill="FFFFFF"/>
        <w:jc w:val="both"/>
        <w:rPr>
          <w:rFonts w:ascii="Calibri" w:hAnsi="Calibri" w:cs="Calibri"/>
          <w:sz w:val="28"/>
          <w:szCs w:val="28"/>
        </w:rPr>
      </w:pPr>
    </w:p>
    <w:p w:rsidR="00DD5DF9" w:rsidRPr="0090449B" w:rsidRDefault="00DD5DF9" w:rsidP="00DD5DF9">
      <w:pPr>
        <w:shd w:val="clear" w:color="auto" w:fill="FFFFFF"/>
        <w:jc w:val="both"/>
        <w:rPr>
          <w:rFonts w:ascii="Calibri" w:hAnsi="Calibri" w:cs="Calibri"/>
          <w:sz w:val="28"/>
          <w:szCs w:val="28"/>
          <w:u w:val="single"/>
        </w:rPr>
      </w:pPr>
      <w:r w:rsidRPr="0090449B">
        <w:rPr>
          <w:rFonts w:ascii="Calibri" w:hAnsi="Calibri" w:cs="Calibri"/>
          <w:bCs/>
          <w:sz w:val="28"/>
          <w:szCs w:val="28"/>
          <w:u w:val="single"/>
        </w:rPr>
        <w:t>Fokozatosság megvalósítása</w:t>
      </w:r>
    </w:p>
    <w:p w:rsidR="0090449B" w:rsidRDefault="00DD5DF9" w:rsidP="0090449B">
      <w:pPr>
        <w:pStyle w:val="Listaszerbekezds"/>
        <w:numPr>
          <w:ilvl w:val="0"/>
          <w:numId w:val="11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90449B">
        <w:rPr>
          <w:rFonts w:ascii="Calibri" w:hAnsi="Calibri" w:cs="Calibri"/>
          <w:sz w:val="28"/>
          <w:szCs w:val="28"/>
        </w:rPr>
        <w:t xml:space="preserve">A fokozatosságnak a bölcsődei nevelés minden területét érintő bármely változás esetén érvényesülnie kell. </w:t>
      </w:r>
    </w:p>
    <w:p w:rsidR="00DD5DF9" w:rsidRDefault="00DD5DF9" w:rsidP="0090449B">
      <w:pPr>
        <w:pStyle w:val="Listaszerbekezds"/>
        <w:numPr>
          <w:ilvl w:val="0"/>
          <w:numId w:val="11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90449B">
        <w:rPr>
          <w:rFonts w:ascii="Calibri" w:hAnsi="Calibri" w:cs="Calibri"/>
          <w:sz w:val="28"/>
          <w:szCs w:val="28"/>
        </w:rPr>
        <w:t>A kisgyermek új helyzetekhez való fokozatos hozzászoktatása segíti alkalmazkodását, a változások elfogadását, az új dolgok, helyzetek megismerését, a szokások kialakulását.</w:t>
      </w:r>
    </w:p>
    <w:p w:rsidR="0090449B" w:rsidRPr="0090449B" w:rsidRDefault="0090449B" w:rsidP="0090449B">
      <w:pPr>
        <w:pStyle w:val="Listaszerbekezds"/>
        <w:shd w:val="clear" w:color="auto" w:fill="FFFFFF"/>
        <w:jc w:val="both"/>
        <w:rPr>
          <w:rFonts w:ascii="Calibri" w:hAnsi="Calibri" w:cs="Calibri"/>
          <w:sz w:val="28"/>
          <w:szCs w:val="28"/>
        </w:rPr>
      </w:pPr>
    </w:p>
    <w:p w:rsidR="00DD5DF9" w:rsidRPr="0090449B" w:rsidRDefault="00DD5DF9" w:rsidP="00DD5DF9">
      <w:pPr>
        <w:shd w:val="clear" w:color="auto" w:fill="FFFFFF"/>
        <w:jc w:val="both"/>
        <w:rPr>
          <w:rFonts w:ascii="Calibri" w:hAnsi="Calibri" w:cs="Calibri"/>
          <w:sz w:val="28"/>
          <w:szCs w:val="28"/>
          <w:u w:val="single"/>
        </w:rPr>
      </w:pPr>
      <w:r w:rsidRPr="0090449B">
        <w:rPr>
          <w:rFonts w:ascii="Calibri" w:hAnsi="Calibri" w:cs="Calibri"/>
          <w:bCs/>
          <w:sz w:val="28"/>
          <w:szCs w:val="28"/>
          <w:u w:val="single"/>
        </w:rPr>
        <w:t>Egyéni bánásmód érvényesítése</w:t>
      </w:r>
    </w:p>
    <w:p w:rsidR="0090449B" w:rsidRDefault="00DD5DF9" w:rsidP="0090449B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90449B">
        <w:rPr>
          <w:rFonts w:ascii="Calibri" w:hAnsi="Calibri" w:cs="Calibri"/>
          <w:sz w:val="28"/>
          <w:szCs w:val="28"/>
        </w:rPr>
        <w:t xml:space="preserve">A kisgyermek fejlődéséhez alapvető feltétel a kisgyermeknevelő elfogadó, empatikus, hiteles nevelői magatartása. </w:t>
      </w:r>
    </w:p>
    <w:p w:rsidR="0090449B" w:rsidRDefault="00DD5DF9" w:rsidP="0090449B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90449B">
        <w:rPr>
          <w:rFonts w:ascii="Calibri" w:hAnsi="Calibri" w:cs="Calibri"/>
          <w:sz w:val="28"/>
          <w:szCs w:val="28"/>
        </w:rPr>
        <w:t xml:space="preserve">A bölcsődei nevelésben figyelembe kell venni a kisgyermek spontán érésének, egyéni fejlődésének ütemét, a pillanatnyi fizikai és pszichés állapotát, kompetenciáját, nemzetiségi/etnikai, kulturális és vallási hovatartozását. </w:t>
      </w:r>
    </w:p>
    <w:p w:rsidR="0090449B" w:rsidRDefault="00DD5DF9" w:rsidP="0090449B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90449B">
        <w:rPr>
          <w:rFonts w:ascii="Calibri" w:hAnsi="Calibri" w:cs="Calibri"/>
          <w:sz w:val="28"/>
          <w:szCs w:val="28"/>
        </w:rPr>
        <w:t xml:space="preserve">A fejlődés ütemét mindig magához a gyermekhez viszonyítva kell megítélni. </w:t>
      </w:r>
    </w:p>
    <w:p w:rsidR="00DD5DF9" w:rsidRDefault="00DD5DF9" w:rsidP="0090449B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90449B">
        <w:rPr>
          <w:rFonts w:ascii="Calibri" w:hAnsi="Calibri" w:cs="Calibri"/>
          <w:sz w:val="28"/>
          <w:szCs w:val="28"/>
        </w:rPr>
        <w:t>Minden új fejlődési állomásnak kiindulópontja maga a gyermek. Ezért fontos, hogy a bölcsődei ellátást nyújtó intézménybe, szolgáltatóhoz járó kisgyermekek mindegyike egyéni szükségleteihez igazodó mértékben részesüljön érzelmi biztonságot nyújtó gondoskodásban és támogatásban.</w:t>
      </w:r>
    </w:p>
    <w:p w:rsidR="0090449B" w:rsidRPr="0090449B" w:rsidRDefault="0090449B" w:rsidP="0090449B">
      <w:pPr>
        <w:pStyle w:val="Listaszerbekezds"/>
        <w:shd w:val="clear" w:color="auto" w:fill="FFFFFF"/>
        <w:jc w:val="both"/>
        <w:rPr>
          <w:rFonts w:ascii="Calibri" w:hAnsi="Calibri" w:cs="Calibri"/>
          <w:sz w:val="28"/>
          <w:szCs w:val="28"/>
        </w:rPr>
      </w:pPr>
    </w:p>
    <w:p w:rsidR="00DD5DF9" w:rsidRPr="0090449B" w:rsidRDefault="00DD5DF9" w:rsidP="00DD5DF9">
      <w:pPr>
        <w:shd w:val="clear" w:color="auto" w:fill="FFFFFF"/>
        <w:jc w:val="both"/>
        <w:rPr>
          <w:rFonts w:ascii="Calibri" w:hAnsi="Calibri" w:cs="Calibri"/>
          <w:sz w:val="28"/>
          <w:szCs w:val="28"/>
          <w:u w:val="single"/>
        </w:rPr>
      </w:pPr>
      <w:r w:rsidRPr="0090449B">
        <w:rPr>
          <w:rFonts w:ascii="Calibri" w:hAnsi="Calibri" w:cs="Calibri"/>
          <w:bCs/>
          <w:sz w:val="28"/>
          <w:szCs w:val="28"/>
          <w:u w:val="single"/>
        </w:rPr>
        <w:t>Gondozási helyzetek kiemelt jelentősége</w:t>
      </w:r>
    </w:p>
    <w:p w:rsidR="00DD5DF9" w:rsidRPr="0090449B" w:rsidRDefault="00DD5DF9" w:rsidP="0090449B">
      <w:pPr>
        <w:pStyle w:val="Listaszerbekezds"/>
        <w:numPr>
          <w:ilvl w:val="0"/>
          <w:numId w:val="13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90449B">
        <w:rPr>
          <w:rFonts w:ascii="Calibri" w:hAnsi="Calibri" w:cs="Calibri"/>
          <w:sz w:val="28"/>
          <w:szCs w:val="28"/>
        </w:rPr>
        <w:t>A gondozási helyzetek a kisgyermeknevelő és a kisgyermek interakciójának bensőséges, intim helyzetei.</w:t>
      </w:r>
    </w:p>
    <w:p w:rsidR="0090449B" w:rsidRDefault="00DD5DF9" w:rsidP="0090449B">
      <w:pPr>
        <w:pStyle w:val="Listaszerbekezds"/>
        <w:numPr>
          <w:ilvl w:val="0"/>
          <w:numId w:val="13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90449B">
        <w:rPr>
          <w:rFonts w:ascii="Calibri" w:hAnsi="Calibri" w:cs="Calibri"/>
          <w:sz w:val="28"/>
          <w:szCs w:val="28"/>
        </w:rPr>
        <w:t xml:space="preserve">A gondozási helyzetek megvalósulása során a nevelésnek és a gondozásnak elválaszthatatlan egységet kell alkotnia. </w:t>
      </w:r>
    </w:p>
    <w:p w:rsidR="0090449B" w:rsidRDefault="00DD5DF9" w:rsidP="0090449B">
      <w:pPr>
        <w:pStyle w:val="Listaszerbekezds"/>
        <w:numPr>
          <w:ilvl w:val="0"/>
          <w:numId w:val="13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90449B">
        <w:rPr>
          <w:rFonts w:ascii="Calibri" w:hAnsi="Calibri" w:cs="Calibri"/>
          <w:sz w:val="28"/>
          <w:szCs w:val="28"/>
        </w:rPr>
        <w:t xml:space="preserve">A gondozás minden helyzetében nevelés folyik, a nevelés helyzetei, lehetőségei nem korlátozódhatnak a gondozási helyzetekre. A fiziológiás szükségletek kielégítése megteremti a magasabb rendű szükségletek kielégítésének feltételeit. </w:t>
      </w:r>
    </w:p>
    <w:p w:rsidR="00DD5DF9" w:rsidRDefault="00DD5DF9" w:rsidP="0090449B">
      <w:pPr>
        <w:pStyle w:val="Listaszerbekezds"/>
        <w:numPr>
          <w:ilvl w:val="0"/>
          <w:numId w:val="13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90449B">
        <w:rPr>
          <w:rFonts w:ascii="Calibri" w:hAnsi="Calibri" w:cs="Calibri"/>
          <w:sz w:val="28"/>
          <w:szCs w:val="28"/>
        </w:rPr>
        <w:lastRenderedPageBreak/>
        <w:t>A professzionális gondozás, hozzájárul a személyes kapcsolatok pozitív alakulásához és a nevelési feladatok megvalósulásának egyik kiemelt színtere.</w:t>
      </w:r>
    </w:p>
    <w:p w:rsidR="0090449B" w:rsidRPr="0090449B" w:rsidRDefault="0090449B" w:rsidP="0090449B">
      <w:pPr>
        <w:pStyle w:val="Listaszerbekezds"/>
        <w:shd w:val="clear" w:color="auto" w:fill="FFFFFF"/>
        <w:jc w:val="both"/>
        <w:rPr>
          <w:rFonts w:ascii="Calibri" w:hAnsi="Calibri" w:cs="Calibri"/>
          <w:sz w:val="28"/>
          <w:szCs w:val="28"/>
        </w:rPr>
      </w:pPr>
    </w:p>
    <w:p w:rsidR="00DD5DF9" w:rsidRPr="0090449B" w:rsidRDefault="00DD5DF9" w:rsidP="00DD5DF9">
      <w:pPr>
        <w:shd w:val="clear" w:color="auto" w:fill="FFFFFF"/>
        <w:jc w:val="both"/>
        <w:rPr>
          <w:rFonts w:ascii="Calibri" w:hAnsi="Calibri" w:cs="Calibri"/>
          <w:sz w:val="28"/>
          <w:szCs w:val="28"/>
          <w:u w:val="single"/>
        </w:rPr>
      </w:pPr>
      <w:r w:rsidRPr="0090449B">
        <w:rPr>
          <w:rFonts w:ascii="Calibri" w:hAnsi="Calibri" w:cs="Calibri"/>
          <w:bCs/>
          <w:sz w:val="28"/>
          <w:szCs w:val="28"/>
          <w:u w:val="single"/>
        </w:rPr>
        <w:t>A gyermeki kompetenciakésztetés támogatása</w:t>
      </w:r>
    </w:p>
    <w:p w:rsidR="0090449B" w:rsidRDefault="00DD5DF9" w:rsidP="0090449B">
      <w:pPr>
        <w:pStyle w:val="Listaszerbekezds"/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90449B">
        <w:rPr>
          <w:rFonts w:ascii="Calibri" w:hAnsi="Calibri" w:cs="Calibri"/>
          <w:sz w:val="28"/>
          <w:szCs w:val="28"/>
        </w:rPr>
        <w:t xml:space="preserve">A korai életévekben alapozódnak meg a kognitív, érzelmi és társas kompetenciák, ezért támogatásuk kiemelt jelentőséggel bír a bölcsődei nevelésben. </w:t>
      </w:r>
    </w:p>
    <w:p w:rsidR="0090449B" w:rsidRDefault="00DD5DF9" w:rsidP="0090449B">
      <w:pPr>
        <w:pStyle w:val="Listaszerbekezds"/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90449B">
        <w:rPr>
          <w:rFonts w:ascii="Calibri" w:hAnsi="Calibri" w:cs="Calibri"/>
          <w:sz w:val="28"/>
          <w:szCs w:val="28"/>
        </w:rPr>
        <w:t xml:space="preserve">Biztosítani kell annak a lehetőségét, hogy a kisgyermek a játékon, a gondozási helyzeteken és egyéb tevékenységeken keresztül ismeretekhez, élményekhez, tapasztalatokhoz jusson, átélhesse a spontán tanulás örömét, megerősödjön benne a világ megismerésének vágya. </w:t>
      </w:r>
    </w:p>
    <w:p w:rsidR="00DD5DF9" w:rsidRPr="0090449B" w:rsidRDefault="00DD5DF9" w:rsidP="0090449B">
      <w:pPr>
        <w:pStyle w:val="Listaszerbekezds"/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90449B">
        <w:rPr>
          <w:rFonts w:ascii="Calibri" w:hAnsi="Calibri" w:cs="Calibri"/>
          <w:sz w:val="28"/>
          <w:szCs w:val="28"/>
        </w:rPr>
        <w:t xml:space="preserve">Kíváncsiságának fenntartásával, pozitív visszajelzések biztosításával segíteni kell önálló kezdeményezéseit, megteremtve </w:t>
      </w:r>
      <w:r w:rsidR="0090449B" w:rsidRPr="0090449B">
        <w:rPr>
          <w:rFonts w:ascii="Calibri" w:hAnsi="Calibri" w:cs="Calibri"/>
          <w:sz w:val="28"/>
          <w:szCs w:val="28"/>
        </w:rPr>
        <w:t>ez által</w:t>
      </w:r>
      <w:r w:rsidRPr="0090449B">
        <w:rPr>
          <w:rFonts w:ascii="Calibri" w:hAnsi="Calibri" w:cs="Calibri"/>
          <w:sz w:val="28"/>
          <w:szCs w:val="28"/>
        </w:rPr>
        <w:t xml:space="preserve"> az egész életen át tartó tanulás igényének, folyamatának biztos alapjait.</w:t>
      </w:r>
    </w:p>
    <w:p w:rsidR="00DD5DF9" w:rsidRPr="00842A61" w:rsidRDefault="00DD5DF9">
      <w:pPr>
        <w:rPr>
          <w:rFonts w:ascii="Calibri" w:hAnsi="Calibri"/>
          <w:sz w:val="28"/>
          <w:szCs w:val="28"/>
        </w:rPr>
      </w:pPr>
    </w:p>
    <w:p w:rsidR="001E570A" w:rsidRPr="00842A61" w:rsidRDefault="001E570A" w:rsidP="0090449B">
      <w:pPr>
        <w:rPr>
          <w:rFonts w:ascii="Calibri" w:hAnsi="Calibri"/>
          <w:sz w:val="28"/>
          <w:szCs w:val="28"/>
          <w:u w:val="single"/>
        </w:rPr>
      </w:pPr>
      <w:r w:rsidRPr="00842A61">
        <w:rPr>
          <w:rFonts w:ascii="Calibri" w:hAnsi="Calibri"/>
          <w:sz w:val="28"/>
          <w:szCs w:val="28"/>
          <w:u w:val="single"/>
        </w:rPr>
        <w:t xml:space="preserve">A </w:t>
      </w:r>
      <w:r w:rsidR="00D56F49">
        <w:rPr>
          <w:rFonts w:ascii="Calibri" w:hAnsi="Calibri"/>
          <w:sz w:val="28"/>
          <w:szCs w:val="28"/>
          <w:u w:val="single"/>
        </w:rPr>
        <w:t>kisgyermeknevelő</w:t>
      </w:r>
      <w:r w:rsidRPr="00842A61">
        <w:rPr>
          <w:rFonts w:ascii="Calibri" w:hAnsi="Calibri"/>
          <w:sz w:val="28"/>
          <w:szCs w:val="28"/>
          <w:u w:val="single"/>
        </w:rPr>
        <w:t xml:space="preserve"> </w:t>
      </w:r>
      <w:r w:rsidR="00F63BA8" w:rsidRPr="00842A61">
        <w:rPr>
          <w:rFonts w:ascii="Calibri" w:hAnsi="Calibri"/>
          <w:sz w:val="28"/>
          <w:szCs w:val="28"/>
          <w:u w:val="single"/>
        </w:rPr>
        <w:t>személyiségével</w:t>
      </w:r>
      <w:r w:rsidRPr="00842A61">
        <w:rPr>
          <w:rFonts w:ascii="Calibri" w:hAnsi="Calibri"/>
          <w:sz w:val="28"/>
          <w:szCs w:val="28"/>
          <w:u w:val="single"/>
        </w:rPr>
        <w:t xml:space="preserve">, </w:t>
      </w:r>
      <w:r w:rsidR="00F63BA8" w:rsidRPr="00842A61">
        <w:rPr>
          <w:rFonts w:ascii="Calibri" w:hAnsi="Calibri"/>
          <w:sz w:val="28"/>
          <w:szCs w:val="28"/>
          <w:u w:val="single"/>
        </w:rPr>
        <w:t>munkavégzésével</w:t>
      </w:r>
      <w:r w:rsidRPr="00842A61">
        <w:rPr>
          <w:rFonts w:ascii="Calibri" w:hAnsi="Calibri"/>
          <w:sz w:val="28"/>
          <w:szCs w:val="28"/>
          <w:u w:val="single"/>
        </w:rPr>
        <w:t xml:space="preserve"> </w:t>
      </w:r>
      <w:r w:rsidR="00F63BA8" w:rsidRPr="00842A61">
        <w:rPr>
          <w:rFonts w:ascii="Calibri" w:hAnsi="Calibri"/>
          <w:sz w:val="28"/>
          <w:szCs w:val="28"/>
          <w:u w:val="single"/>
        </w:rPr>
        <w:t xml:space="preserve">kapcsolatos etikai normák </w:t>
      </w:r>
    </w:p>
    <w:p w:rsidR="001E570A" w:rsidRPr="00842A61" w:rsidRDefault="001E570A">
      <w:pPr>
        <w:rPr>
          <w:rFonts w:ascii="Calibri" w:hAnsi="Calibri"/>
          <w:sz w:val="28"/>
          <w:szCs w:val="28"/>
        </w:rPr>
      </w:pPr>
    </w:p>
    <w:p w:rsidR="001E570A" w:rsidRPr="00842A61" w:rsidRDefault="001E570A" w:rsidP="00D56F49">
      <w:pPr>
        <w:spacing w:before="120"/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 xml:space="preserve">A </w:t>
      </w:r>
      <w:r w:rsidR="00D56F49">
        <w:rPr>
          <w:rFonts w:ascii="Calibri" w:hAnsi="Calibri"/>
          <w:sz w:val="28"/>
          <w:szCs w:val="28"/>
        </w:rPr>
        <w:t>kisgyermeknevelő</w:t>
      </w:r>
      <w:r w:rsidR="00842A61" w:rsidRPr="00842A61">
        <w:rPr>
          <w:rFonts w:ascii="Calibri" w:hAnsi="Calibri"/>
          <w:sz w:val="28"/>
          <w:szCs w:val="28"/>
        </w:rPr>
        <w:t>k</w:t>
      </w:r>
      <w:r w:rsidRPr="00842A61">
        <w:rPr>
          <w:rFonts w:ascii="Calibri" w:hAnsi="Calibri"/>
          <w:sz w:val="28"/>
          <w:szCs w:val="28"/>
        </w:rPr>
        <w:t xml:space="preserve"> </w:t>
      </w:r>
      <w:r w:rsidR="00842A61">
        <w:rPr>
          <w:rFonts w:ascii="Calibri" w:hAnsi="Calibri"/>
          <w:sz w:val="28"/>
          <w:szCs w:val="28"/>
        </w:rPr>
        <w:t>munkájuk</w:t>
      </w:r>
      <w:r w:rsidRPr="00842A61">
        <w:rPr>
          <w:rFonts w:ascii="Calibri" w:hAnsi="Calibri"/>
          <w:sz w:val="28"/>
          <w:szCs w:val="28"/>
        </w:rPr>
        <w:t xml:space="preserve"> során küzdenek az elszürkülés, az üres rutinból végzett munka ellen. Állandó önképzéssel gyarapítják, fejlesztik a hivatásuk gyakorlásához szükséges tudást</w:t>
      </w:r>
      <w:r w:rsidR="00842A61">
        <w:rPr>
          <w:rFonts w:ascii="Calibri" w:hAnsi="Calibri"/>
          <w:sz w:val="28"/>
          <w:szCs w:val="28"/>
        </w:rPr>
        <w:t>,</w:t>
      </w:r>
      <w:r w:rsidRPr="00842A61">
        <w:rPr>
          <w:rFonts w:ascii="Calibri" w:hAnsi="Calibri"/>
          <w:sz w:val="28"/>
          <w:szCs w:val="28"/>
        </w:rPr>
        <w:t xml:space="preserve"> illetve képességeket. A pályakezdő </w:t>
      </w:r>
      <w:r w:rsidR="00D56F49">
        <w:rPr>
          <w:rFonts w:ascii="Calibri" w:hAnsi="Calibri"/>
          <w:sz w:val="28"/>
          <w:szCs w:val="28"/>
        </w:rPr>
        <w:t>kisgyermeknevelő</w:t>
      </w:r>
      <w:r w:rsidRPr="00842A61">
        <w:rPr>
          <w:rFonts w:ascii="Calibri" w:hAnsi="Calibri"/>
          <w:sz w:val="28"/>
          <w:szCs w:val="28"/>
        </w:rPr>
        <w:t xml:space="preserve"> gyakorlottabb kollégáitól tanulva folytatja szakmai gyakorlati önképzését. Az idősebb </w:t>
      </w:r>
      <w:r w:rsidR="00D56F49">
        <w:rPr>
          <w:rFonts w:ascii="Calibri" w:hAnsi="Calibri"/>
          <w:sz w:val="28"/>
          <w:szCs w:val="28"/>
        </w:rPr>
        <w:t>kisgyermeknevelők</w:t>
      </w:r>
      <w:r w:rsidRPr="00842A61">
        <w:rPr>
          <w:rFonts w:ascii="Calibri" w:hAnsi="Calibri"/>
          <w:sz w:val="28"/>
          <w:szCs w:val="28"/>
        </w:rPr>
        <w:t xml:space="preserve"> kiemelten törődnek a pályakezdővel és szakmai tanácsokkal segítik munkáját.</w:t>
      </w:r>
    </w:p>
    <w:p w:rsidR="001E570A" w:rsidRPr="00842A61" w:rsidRDefault="001E570A" w:rsidP="00D56F49">
      <w:pPr>
        <w:spacing w:before="120"/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 xml:space="preserve">A </w:t>
      </w:r>
      <w:r w:rsidR="00D56F49">
        <w:rPr>
          <w:rFonts w:ascii="Calibri" w:hAnsi="Calibri"/>
          <w:sz w:val="28"/>
          <w:szCs w:val="28"/>
        </w:rPr>
        <w:t>kisgyermeknevelő</w:t>
      </w:r>
      <w:r w:rsidRPr="00842A61">
        <w:rPr>
          <w:rFonts w:ascii="Calibri" w:hAnsi="Calibri"/>
          <w:sz w:val="28"/>
          <w:szCs w:val="28"/>
        </w:rPr>
        <w:t xml:space="preserve"> legfontosabb személyiségvonásainak tekintjük: emberszeretet, optimizmus, lelkiismeretesség, igazságérzet, megbocsátani tudás, nyíltság, türelem, empátia, önzetlenség, a másság elfogadása, áldozatkészség, önismeret, önkontroll és felelősségvállalás. Ezen értékek mentén, állandóan törekszünk saját személyiségünk, képességeink fejlesztésére.</w:t>
      </w:r>
    </w:p>
    <w:p w:rsidR="001E570A" w:rsidRPr="00842A61" w:rsidRDefault="001E570A" w:rsidP="00D56F49">
      <w:pPr>
        <w:spacing w:before="120"/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 xml:space="preserve">A </w:t>
      </w:r>
      <w:r w:rsidR="00D56F49">
        <w:rPr>
          <w:rFonts w:ascii="Calibri" w:hAnsi="Calibri"/>
          <w:sz w:val="28"/>
          <w:szCs w:val="28"/>
        </w:rPr>
        <w:t>kisgyermeknevelő</w:t>
      </w:r>
      <w:r w:rsidRPr="00842A61">
        <w:rPr>
          <w:rFonts w:ascii="Calibri" w:hAnsi="Calibri"/>
          <w:sz w:val="28"/>
          <w:szCs w:val="28"/>
        </w:rPr>
        <w:t>t</w:t>
      </w:r>
      <w:r w:rsidR="00D56F49">
        <w:rPr>
          <w:rFonts w:ascii="Calibri" w:hAnsi="Calibri"/>
          <w:sz w:val="28"/>
          <w:szCs w:val="28"/>
        </w:rPr>
        <w:t>ő</w:t>
      </w:r>
      <w:r w:rsidRPr="00842A61">
        <w:rPr>
          <w:rFonts w:ascii="Calibri" w:hAnsi="Calibri"/>
          <w:sz w:val="28"/>
          <w:szCs w:val="28"/>
        </w:rPr>
        <w:t>l elvárható, hogy csak akkor tekintse magát a pályára alkalmasnak, ha képes és kész arra, hogy a megfelelő személyiség- és magatartásformákat fejlessze.</w:t>
      </w:r>
    </w:p>
    <w:p w:rsidR="001E570A" w:rsidRPr="00842A61" w:rsidRDefault="001E570A" w:rsidP="00D56F49">
      <w:pPr>
        <w:spacing w:before="120"/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 xml:space="preserve">A </w:t>
      </w:r>
      <w:r w:rsidR="00D56F49">
        <w:rPr>
          <w:rFonts w:ascii="Calibri" w:hAnsi="Calibri"/>
          <w:sz w:val="28"/>
          <w:szCs w:val="28"/>
        </w:rPr>
        <w:t>kisgyermeknevelő</w:t>
      </w:r>
      <w:r w:rsidRPr="00842A61">
        <w:rPr>
          <w:rFonts w:ascii="Calibri" w:hAnsi="Calibri"/>
          <w:sz w:val="28"/>
          <w:szCs w:val="28"/>
        </w:rPr>
        <w:t>, mint ember tévedhet, hibázhat. A hibák megelőzésére, illetve a kijavítására törekvés azonban etikai kötelessége.</w:t>
      </w:r>
    </w:p>
    <w:p w:rsidR="001E570A" w:rsidRPr="00842A61" w:rsidRDefault="001E570A" w:rsidP="00D56F49">
      <w:pPr>
        <w:spacing w:before="120"/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lastRenderedPageBreak/>
        <w:t xml:space="preserve">A </w:t>
      </w:r>
      <w:r w:rsidR="00D56F49">
        <w:rPr>
          <w:rFonts w:ascii="Calibri" w:hAnsi="Calibri"/>
          <w:sz w:val="28"/>
          <w:szCs w:val="28"/>
        </w:rPr>
        <w:t>kisgyermeknevelő</w:t>
      </w:r>
      <w:r w:rsidRPr="00842A61">
        <w:rPr>
          <w:rFonts w:ascii="Calibri" w:hAnsi="Calibri"/>
          <w:sz w:val="28"/>
          <w:szCs w:val="28"/>
        </w:rPr>
        <w:t xml:space="preserve"> természetes igénye, életformája az állandó tanulás, valamint a környezet, a társadalom életében való alkotó részvétel. Vállaljuk a küzdelmet, az erkölcsösséget veszélyeztető megnyilvánulások, jelenségek ellen. </w:t>
      </w:r>
    </w:p>
    <w:p w:rsidR="001E570A" w:rsidRPr="00842A61" w:rsidRDefault="001E570A" w:rsidP="00D56F49">
      <w:pPr>
        <w:spacing w:before="120"/>
        <w:jc w:val="both"/>
        <w:rPr>
          <w:rFonts w:ascii="Calibri" w:hAnsi="Calibri"/>
          <w:i/>
          <w:sz w:val="28"/>
          <w:szCs w:val="28"/>
        </w:rPr>
      </w:pPr>
      <w:r w:rsidRPr="00842A61">
        <w:rPr>
          <w:rFonts w:ascii="Calibri" w:hAnsi="Calibri"/>
          <w:i/>
          <w:sz w:val="28"/>
          <w:szCs w:val="28"/>
        </w:rPr>
        <w:t>Ápoljuk, műveljük és védjük anyanyelvünket.</w:t>
      </w:r>
    </w:p>
    <w:p w:rsidR="001E570A" w:rsidRPr="00842A61" w:rsidRDefault="001E570A" w:rsidP="00D56F49">
      <w:pPr>
        <w:spacing w:before="120"/>
        <w:jc w:val="both"/>
        <w:rPr>
          <w:rFonts w:ascii="Calibri" w:hAnsi="Calibri"/>
          <w:i/>
          <w:sz w:val="28"/>
          <w:szCs w:val="28"/>
        </w:rPr>
      </w:pPr>
      <w:r w:rsidRPr="00842A61">
        <w:rPr>
          <w:rFonts w:ascii="Calibri" w:hAnsi="Calibri"/>
          <w:i/>
          <w:sz w:val="28"/>
          <w:szCs w:val="28"/>
        </w:rPr>
        <w:t>Felismerjük, és személyes megnyilvánulásainkkal képviseljük a természettisztelő magatartást, a környezettudatos életvitelt.</w:t>
      </w:r>
    </w:p>
    <w:p w:rsidR="001E570A" w:rsidRPr="00842A61" w:rsidRDefault="001E570A">
      <w:pPr>
        <w:jc w:val="both"/>
        <w:rPr>
          <w:rFonts w:ascii="Calibri" w:hAnsi="Calibri"/>
          <w:sz w:val="28"/>
          <w:szCs w:val="28"/>
        </w:rPr>
      </w:pPr>
    </w:p>
    <w:p w:rsidR="001E570A" w:rsidRPr="00D56F49" w:rsidRDefault="001E570A" w:rsidP="0090449B">
      <w:pPr>
        <w:rPr>
          <w:rFonts w:ascii="Calibri" w:hAnsi="Calibri"/>
          <w:sz w:val="28"/>
          <w:szCs w:val="28"/>
          <w:u w:val="single"/>
        </w:rPr>
      </w:pPr>
      <w:r w:rsidRPr="00D56F49">
        <w:rPr>
          <w:rFonts w:ascii="Calibri" w:hAnsi="Calibri"/>
          <w:sz w:val="28"/>
          <w:szCs w:val="28"/>
          <w:u w:val="single"/>
        </w:rPr>
        <w:t xml:space="preserve">A </w:t>
      </w:r>
      <w:r w:rsidR="00D56F49" w:rsidRPr="00D56F49">
        <w:rPr>
          <w:rFonts w:ascii="Calibri" w:hAnsi="Calibri"/>
          <w:sz w:val="28"/>
          <w:szCs w:val="28"/>
          <w:u w:val="single"/>
        </w:rPr>
        <w:t>gondozó – nevelő munka etikai normái</w:t>
      </w:r>
    </w:p>
    <w:p w:rsidR="001E570A" w:rsidRPr="00842A61" w:rsidRDefault="001E570A">
      <w:pPr>
        <w:jc w:val="center"/>
        <w:rPr>
          <w:rFonts w:ascii="Calibri" w:hAnsi="Calibri"/>
          <w:sz w:val="28"/>
          <w:szCs w:val="28"/>
        </w:rPr>
      </w:pPr>
    </w:p>
    <w:p w:rsidR="001E570A" w:rsidRPr="00842A61" w:rsidRDefault="00064C2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k</w:t>
      </w:r>
      <w:r w:rsidR="00D56F49">
        <w:rPr>
          <w:rFonts w:ascii="Calibri" w:hAnsi="Calibri"/>
          <w:sz w:val="28"/>
          <w:szCs w:val="28"/>
        </w:rPr>
        <w:t>isgyermeknevelő</w:t>
      </w:r>
      <w:r>
        <w:rPr>
          <w:rFonts w:ascii="Calibri" w:hAnsi="Calibri"/>
          <w:sz w:val="28"/>
          <w:szCs w:val="28"/>
        </w:rPr>
        <w:t>k</w:t>
      </w:r>
      <w:r w:rsidR="001E570A" w:rsidRPr="00842A61">
        <w:rPr>
          <w:rFonts w:ascii="Calibri" w:hAnsi="Calibri"/>
          <w:sz w:val="28"/>
          <w:szCs w:val="28"/>
        </w:rPr>
        <w:t>: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a gyermekek egészségét és emberi méltóságát mindenkor tiszteletben tartják, nem bántalmazzák, nem alázzák meg,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törekvéseiknek, céljaiknak elérésére sem testi, sem lelki erőszakot nem alkalmaznak,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elvárásaikat a gyermekek életkorához, egyéniségéhez és mentális képességeihez igazítják,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döntéseiket a gyermekek érdekeit és érdeklődését szem előtt tartva hozzák meg,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minden egyes gyermekkel törődnek, fejlesztik, hátrányos megkülönböztetést nem alkalmaznak,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 xml:space="preserve">érvényre juttatják a z intézmény </w:t>
      </w:r>
      <w:r w:rsidR="00670811">
        <w:rPr>
          <w:rFonts w:ascii="Calibri" w:hAnsi="Calibri"/>
          <w:sz w:val="28"/>
          <w:szCs w:val="28"/>
        </w:rPr>
        <w:t>szakmai</w:t>
      </w:r>
      <w:r w:rsidRPr="00842A61">
        <w:rPr>
          <w:rFonts w:ascii="Calibri" w:hAnsi="Calibri"/>
          <w:sz w:val="28"/>
          <w:szCs w:val="28"/>
        </w:rPr>
        <w:t xml:space="preserve"> programjában megfogalmazott nevelési elveket, eljárásokat,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törekednek a nevelés során keletkező konfliktusok kezelésére,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segítséget nyújtanak a gyermekek személyes problémáinak megoldásában,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a törvényes munkaidő határain belül mindvégig felelősséggel foglalkoznak a gyermekekkel,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szabadidős programokat szerveznek, és azokon részt vesznek az intézmény hagyományai szerint, a törvényes munkaidő határain belül,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a nevelés összehangolása végett a gyermekek szüleivel kapcsolatot kezdeményeznek, ápolnak, tiszteletben tartják a szülők elsődleges felelősségét a nevelésben,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 xml:space="preserve">az </w:t>
      </w:r>
      <w:r w:rsidR="00670811">
        <w:rPr>
          <w:rFonts w:ascii="Calibri" w:hAnsi="Calibri"/>
          <w:sz w:val="28"/>
          <w:szCs w:val="28"/>
        </w:rPr>
        <w:t>óvodába menő gyermekek</w:t>
      </w:r>
      <w:r w:rsidRPr="00842A61">
        <w:rPr>
          <w:rFonts w:ascii="Calibri" w:hAnsi="Calibri"/>
          <w:sz w:val="28"/>
          <w:szCs w:val="28"/>
        </w:rPr>
        <w:t xml:space="preserve"> szüleinek segítenek az </w:t>
      </w:r>
      <w:r w:rsidR="00670811">
        <w:rPr>
          <w:rFonts w:ascii="Calibri" w:hAnsi="Calibri"/>
          <w:sz w:val="28"/>
          <w:szCs w:val="28"/>
        </w:rPr>
        <w:t>óvoda</w:t>
      </w:r>
      <w:r w:rsidRPr="00842A61">
        <w:rPr>
          <w:rFonts w:ascii="Calibri" w:hAnsi="Calibri"/>
          <w:sz w:val="28"/>
          <w:szCs w:val="28"/>
        </w:rPr>
        <w:t>választásban,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 xml:space="preserve">szociális, mentális problémák észlelése esetén segítséget nyújtanak, illetve kapcsolatot teremtenek a </w:t>
      </w:r>
      <w:r w:rsidR="00670811">
        <w:rPr>
          <w:rFonts w:ascii="Calibri" w:hAnsi="Calibri"/>
          <w:sz w:val="28"/>
          <w:szCs w:val="28"/>
        </w:rPr>
        <w:t>szükséges szakmai</w:t>
      </w:r>
      <w:r w:rsidRPr="00842A61">
        <w:rPr>
          <w:rFonts w:ascii="Calibri" w:hAnsi="Calibri"/>
          <w:sz w:val="28"/>
          <w:szCs w:val="28"/>
        </w:rPr>
        <w:t xml:space="preserve"> szervekkel,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a gyermekek bántalmazásáról, ellátatlanságáról, gondozatlanságáról, a testi, lelki, erkölcsi veszélyeztetettségéről szerzett információkat eljuttatják az intézmény vezetőségéhez és a kompetens szakemberekhez, illetve szervezetekhez, a lelkiismereti és személyiségi jogok szigorú tiszteletben tartásával,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lastRenderedPageBreak/>
        <w:t>éves nevelőmunkájuk megvalósulását figyelemmel kísérik, és szükség esetén felülvizsgálják,</w:t>
      </w:r>
    </w:p>
    <w:p w:rsidR="001E570A" w:rsidRPr="00842A61" w:rsidRDefault="00670811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gyermekek egyéni fejlődését megfelelő módon követik, egyénileg határozzák meg a szükséges feltételeket,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csak olyan ismereteket és véleményeket közvetítenek a gyermekeknek, amelyek igazságtartalmáról meg vannak győződve, nem vezetik félre, nem csapják be őket, és nyitottak maradnak a más vélekedésekről történő tájékoztatás előtt,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a nevelés szempontjainak érvényesítésével látják el a helyettesítést a csoport</w:t>
      </w:r>
      <w:r w:rsidR="00670811">
        <w:rPr>
          <w:rFonts w:ascii="Calibri" w:hAnsi="Calibri"/>
          <w:sz w:val="28"/>
          <w:szCs w:val="28"/>
        </w:rPr>
        <w:t xml:space="preserve"> </w:t>
      </w:r>
      <w:r w:rsidRPr="00842A61">
        <w:rPr>
          <w:rFonts w:ascii="Calibri" w:hAnsi="Calibri"/>
          <w:sz w:val="28"/>
          <w:szCs w:val="28"/>
        </w:rPr>
        <w:t>szokás– és szabályrendszeréhez igazodva,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folyamatosan tájékozódnak szakterületük és a pedagógia világának szakmai eseményeiről, fejlődéséről,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felkészülten vesznek részt a helyi nevelési és egyéb intézményi dokumentumok megalkotásában, elfogadásában és érvényre juttatásában,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állandóan képzik magukat és törekszenek az önálló alkotómunka végzésére,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nem engednek a játéktevékenység prioritását veszélyeztető kívánságoknak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figyelnek a gyermekek mozgás és pihenésigényére, személyes egyéni igényeikre,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a fejlődés várható eredményeiről szóló elvárásokat nem</w:t>
      </w:r>
      <w:r w:rsidR="00671EAB">
        <w:rPr>
          <w:rFonts w:ascii="Calibri" w:hAnsi="Calibri"/>
          <w:sz w:val="28"/>
          <w:szCs w:val="28"/>
        </w:rPr>
        <w:t xml:space="preserve"> alkalmazzák követelményként a gyermekek </w:t>
      </w:r>
      <w:r w:rsidRPr="00842A61">
        <w:rPr>
          <w:rFonts w:ascii="Calibri" w:hAnsi="Calibri"/>
          <w:sz w:val="28"/>
          <w:szCs w:val="28"/>
        </w:rPr>
        <w:t>körébe.</w:t>
      </w:r>
    </w:p>
    <w:p w:rsidR="001E570A" w:rsidRPr="00842A61" w:rsidRDefault="001E570A">
      <w:pPr>
        <w:ind w:left="360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 xml:space="preserve">         </w:t>
      </w:r>
    </w:p>
    <w:p w:rsidR="001E570A" w:rsidRPr="00842A61" w:rsidRDefault="001E570A">
      <w:pPr>
        <w:rPr>
          <w:rFonts w:ascii="Calibri" w:hAnsi="Calibri"/>
          <w:sz w:val="28"/>
          <w:szCs w:val="28"/>
        </w:rPr>
      </w:pPr>
    </w:p>
    <w:p w:rsidR="00671EAB" w:rsidRPr="00671EAB" w:rsidRDefault="00671EAB" w:rsidP="0090449B">
      <w:pPr>
        <w:rPr>
          <w:rFonts w:ascii="Calibri" w:hAnsi="Calibri"/>
          <w:sz w:val="28"/>
          <w:szCs w:val="28"/>
          <w:u w:val="single"/>
        </w:rPr>
      </w:pPr>
      <w:r w:rsidRPr="00671EAB">
        <w:rPr>
          <w:rFonts w:ascii="Calibri" w:hAnsi="Calibri"/>
          <w:sz w:val="28"/>
          <w:szCs w:val="28"/>
          <w:u w:val="single"/>
        </w:rPr>
        <w:t>A gyermekekkel való kapcsolattartás etikai normái</w:t>
      </w:r>
    </w:p>
    <w:p w:rsidR="001E570A" w:rsidRPr="00842A61" w:rsidRDefault="001E570A">
      <w:pPr>
        <w:rPr>
          <w:rFonts w:ascii="Calibri" w:hAnsi="Calibri"/>
          <w:sz w:val="28"/>
          <w:szCs w:val="28"/>
        </w:rPr>
      </w:pPr>
    </w:p>
    <w:p w:rsidR="001E570A" w:rsidRPr="00842A61" w:rsidRDefault="00671EAB" w:rsidP="009E1FC3">
      <w:pPr>
        <w:spacing w:before="1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Intézményünk </w:t>
      </w:r>
      <w:r w:rsidR="00D56F49">
        <w:rPr>
          <w:rFonts w:ascii="Calibri" w:hAnsi="Calibri"/>
          <w:sz w:val="28"/>
          <w:szCs w:val="28"/>
        </w:rPr>
        <w:t>kisgyermeknevelő</w:t>
      </w:r>
      <w:r w:rsidR="001E570A" w:rsidRPr="00842A61">
        <w:rPr>
          <w:rFonts w:ascii="Calibri" w:hAnsi="Calibri"/>
          <w:sz w:val="28"/>
          <w:szCs w:val="28"/>
        </w:rPr>
        <w:t>i arra törekszenek, hogy pozitív érzelmeket közvetítő, elfogadó, elsősorban a gyermek testi, szellemi, erkölcsi növekedését előmozdító, önmegvalósítását szem előtt tartó, azt segítő nevelők legyenek.</w:t>
      </w:r>
    </w:p>
    <w:p w:rsidR="001E570A" w:rsidRPr="00842A61" w:rsidRDefault="001E570A" w:rsidP="009E1FC3">
      <w:pPr>
        <w:spacing w:before="120"/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Nevelői szerepüket a gyermekek egyéniségének tökéletes tiszteletben tartásával és a gyermekek kezdeményező hajlamának tág teret adva töltik be.</w:t>
      </w:r>
    </w:p>
    <w:p w:rsidR="001E570A" w:rsidRPr="00842A61" w:rsidRDefault="001E570A" w:rsidP="009E1FC3">
      <w:pPr>
        <w:spacing w:before="120"/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 xml:space="preserve">Az erkölcsi kérdések megítélésében a nevelőtestülettel egységben lépnek fel, az értékeket tekintve az intézmény </w:t>
      </w:r>
      <w:r w:rsidR="00671EAB">
        <w:rPr>
          <w:rFonts w:ascii="Calibri" w:hAnsi="Calibri"/>
          <w:sz w:val="28"/>
          <w:szCs w:val="28"/>
        </w:rPr>
        <w:t>szakmai</w:t>
      </w:r>
      <w:r w:rsidRPr="00842A61">
        <w:rPr>
          <w:rFonts w:ascii="Calibri" w:hAnsi="Calibri"/>
          <w:sz w:val="28"/>
          <w:szCs w:val="28"/>
        </w:rPr>
        <w:t xml:space="preserve"> programjában foglaltaknak megfelelően. Hangsúlyozottan a következő értékek képviseletében: az ember méltósága, a munka tisztelete és megbecsülése, a műveltség, az igazságosság, a becsületesség, a jóság, a szolidaritás.</w:t>
      </w:r>
    </w:p>
    <w:p w:rsidR="001E570A" w:rsidRPr="00842A61" w:rsidRDefault="00671EAB" w:rsidP="009E1FC3">
      <w:pPr>
        <w:spacing w:before="1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</w:t>
      </w:r>
      <w:r w:rsidR="00D56F49">
        <w:rPr>
          <w:rFonts w:ascii="Calibri" w:hAnsi="Calibri"/>
          <w:sz w:val="28"/>
          <w:szCs w:val="28"/>
        </w:rPr>
        <w:t>isgyermeknevelő</w:t>
      </w:r>
      <w:r>
        <w:rPr>
          <w:rFonts w:ascii="Calibri" w:hAnsi="Calibri"/>
          <w:sz w:val="28"/>
          <w:szCs w:val="28"/>
        </w:rPr>
        <w:t>i</w:t>
      </w:r>
      <w:r w:rsidR="00842A61" w:rsidRPr="00842A61">
        <w:rPr>
          <w:rFonts w:ascii="Calibri" w:hAnsi="Calibri"/>
          <w:sz w:val="28"/>
          <w:szCs w:val="28"/>
        </w:rPr>
        <w:t>nk</w:t>
      </w:r>
      <w:r w:rsidR="001E570A" w:rsidRPr="00842A61">
        <w:rPr>
          <w:rFonts w:ascii="Calibri" w:hAnsi="Calibri"/>
          <w:sz w:val="28"/>
          <w:szCs w:val="28"/>
        </w:rPr>
        <w:t xml:space="preserve"> ugyanakkor a módszerek, az eljárások és a stílusok széles skáláját képviselhetik. Személyiségük hitelességét őrizniük kell.</w:t>
      </w:r>
    </w:p>
    <w:p w:rsidR="001E570A" w:rsidRPr="00842A61" w:rsidRDefault="001E570A" w:rsidP="009E1FC3">
      <w:pPr>
        <w:spacing w:before="120"/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lastRenderedPageBreak/>
        <w:t xml:space="preserve">A gyermekek </w:t>
      </w:r>
      <w:r w:rsidR="00671EAB">
        <w:rPr>
          <w:rFonts w:ascii="Calibri" w:hAnsi="Calibri"/>
          <w:sz w:val="28"/>
          <w:szCs w:val="28"/>
        </w:rPr>
        <w:t xml:space="preserve">fejlődésének nyomon követése során a </w:t>
      </w:r>
      <w:r w:rsidR="00D56F49">
        <w:rPr>
          <w:rFonts w:ascii="Calibri" w:hAnsi="Calibri"/>
          <w:sz w:val="28"/>
          <w:szCs w:val="28"/>
        </w:rPr>
        <w:t>kisgyermeknevelő</w:t>
      </w:r>
      <w:r w:rsidR="00842A61" w:rsidRPr="00842A61">
        <w:rPr>
          <w:rFonts w:ascii="Calibri" w:hAnsi="Calibri"/>
          <w:sz w:val="28"/>
          <w:szCs w:val="28"/>
        </w:rPr>
        <w:t>k</w:t>
      </w:r>
      <w:r w:rsidRPr="00842A61">
        <w:rPr>
          <w:rFonts w:ascii="Calibri" w:hAnsi="Calibri"/>
          <w:sz w:val="28"/>
          <w:szCs w:val="28"/>
        </w:rPr>
        <w:t xml:space="preserve"> gazdag eszköztárat alkalmaznak, felelősen mérlegelnek az egyéni képességek, sajátos körülmények és az objektivitás normarendszerének egyeztetése </w:t>
      </w:r>
      <w:r w:rsidR="00671EAB">
        <w:rPr>
          <w:rFonts w:ascii="Calibri" w:hAnsi="Calibri"/>
          <w:sz w:val="28"/>
          <w:szCs w:val="28"/>
        </w:rPr>
        <w:t>szerint</w:t>
      </w:r>
      <w:r w:rsidRPr="00842A61">
        <w:rPr>
          <w:rFonts w:ascii="Calibri" w:hAnsi="Calibri"/>
          <w:sz w:val="28"/>
          <w:szCs w:val="28"/>
        </w:rPr>
        <w:t>.</w:t>
      </w:r>
    </w:p>
    <w:p w:rsidR="001E570A" w:rsidRPr="00842A61" w:rsidRDefault="00D56F49" w:rsidP="009E1FC3">
      <w:pPr>
        <w:spacing w:before="1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Kisgyermeknevelő</w:t>
      </w:r>
      <w:r w:rsidR="00842A61" w:rsidRPr="00842A61">
        <w:rPr>
          <w:rFonts w:ascii="Calibri" w:hAnsi="Calibri"/>
          <w:sz w:val="28"/>
          <w:szCs w:val="28"/>
        </w:rPr>
        <w:t>nk</w:t>
      </w:r>
      <w:r w:rsidR="001E570A" w:rsidRPr="00842A61">
        <w:rPr>
          <w:rFonts w:ascii="Calibri" w:hAnsi="Calibri"/>
          <w:sz w:val="28"/>
          <w:szCs w:val="28"/>
        </w:rPr>
        <w:t xml:space="preserve"> magánéleti, vagy állampolgári problémáikat nem viszik a gyermekek közé.</w:t>
      </w:r>
    </w:p>
    <w:p w:rsidR="001E570A" w:rsidRPr="00842A61" w:rsidRDefault="001E570A" w:rsidP="009E1FC3">
      <w:pPr>
        <w:spacing w:before="120"/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 xml:space="preserve">A gyermekeket nem gúnyolják, </w:t>
      </w:r>
      <w:r w:rsidR="009E1FC3" w:rsidRPr="00842A61">
        <w:rPr>
          <w:rFonts w:ascii="Calibri" w:hAnsi="Calibri"/>
          <w:sz w:val="28"/>
          <w:szCs w:val="28"/>
        </w:rPr>
        <w:t>nem alázzák</w:t>
      </w:r>
      <w:r w:rsidR="009E1FC3">
        <w:rPr>
          <w:rFonts w:ascii="Calibri" w:hAnsi="Calibri"/>
          <w:sz w:val="28"/>
          <w:szCs w:val="28"/>
        </w:rPr>
        <w:t>-,</w:t>
      </w:r>
      <w:r w:rsidR="009E1FC3" w:rsidRPr="00842A61">
        <w:rPr>
          <w:rFonts w:ascii="Calibri" w:hAnsi="Calibri"/>
          <w:sz w:val="28"/>
          <w:szCs w:val="28"/>
        </w:rPr>
        <w:t xml:space="preserve"> </w:t>
      </w:r>
      <w:r w:rsidRPr="00842A61">
        <w:rPr>
          <w:rFonts w:ascii="Calibri" w:hAnsi="Calibri"/>
          <w:sz w:val="28"/>
          <w:szCs w:val="28"/>
        </w:rPr>
        <w:t xml:space="preserve">nem </w:t>
      </w:r>
      <w:r w:rsidR="009E1FC3">
        <w:rPr>
          <w:rFonts w:ascii="Calibri" w:hAnsi="Calibri"/>
          <w:sz w:val="28"/>
          <w:szCs w:val="28"/>
        </w:rPr>
        <w:t>szégyenítik meg</w:t>
      </w:r>
      <w:r w:rsidRPr="00842A61">
        <w:rPr>
          <w:rFonts w:ascii="Calibri" w:hAnsi="Calibri"/>
          <w:sz w:val="28"/>
          <w:szCs w:val="28"/>
        </w:rPr>
        <w:t>.</w:t>
      </w:r>
    </w:p>
    <w:p w:rsidR="001E570A" w:rsidRPr="00842A61" w:rsidRDefault="001E570A" w:rsidP="009E1FC3">
      <w:pPr>
        <w:spacing w:before="120"/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 xml:space="preserve">Kívánatos, hogy a </w:t>
      </w:r>
      <w:r w:rsidR="00D56F49">
        <w:rPr>
          <w:rFonts w:ascii="Calibri" w:hAnsi="Calibri"/>
          <w:sz w:val="28"/>
          <w:szCs w:val="28"/>
        </w:rPr>
        <w:t>kisgyermeknevelő</w:t>
      </w:r>
      <w:r w:rsidRPr="00842A61">
        <w:rPr>
          <w:rFonts w:ascii="Calibri" w:hAnsi="Calibri"/>
          <w:sz w:val="28"/>
          <w:szCs w:val="28"/>
        </w:rPr>
        <w:t xml:space="preserve"> saját gyermekét ne az általa vezetett csoportban nevelje.</w:t>
      </w:r>
    </w:p>
    <w:p w:rsidR="001E570A" w:rsidRPr="00842A61" w:rsidRDefault="001E570A" w:rsidP="009E1FC3">
      <w:pPr>
        <w:spacing w:before="120"/>
        <w:jc w:val="both"/>
        <w:rPr>
          <w:rFonts w:ascii="Calibri" w:hAnsi="Calibri"/>
          <w:sz w:val="28"/>
          <w:szCs w:val="28"/>
        </w:rPr>
      </w:pPr>
    </w:p>
    <w:p w:rsidR="001E570A" w:rsidRPr="009E1FC3" w:rsidRDefault="009E1FC3" w:rsidP="0090449B">
      <w:pPr>
        <w:spacing w:before="120"/>
        <w:rPr>
          <w:rFonts w:ascii="Calibri" w:hAnsi="Calibri"/>
          <w:sz w:val="28"/>
          <w:szCs w:val="28"/>
          <w:u w:val="single"/>
        </w:rPr>
      </w:pPr>
      <w:r w:rsidRPr="009E1FC3">
        <w:rPr>
          <w:rFonts w:ascii="Calibri" w:hAnsi="Calibri"/>
          <w:sz w:val="28"/>
          <w:szCs w:val="28"/>
          <w:u w:val="single"/>
        </w:rPr>
        <w:t>A szülőkkel való kapcsolattartás etikai normái</w:t>
      </w:r>
    </w:p>
    <w:p w:rsidR="001E570A" w:rsidRPr="00842A61" w:rsidRDefault="001E570A" w:rsidP="009E1FC3">
      <w:pPr>
        <w:spacing w:before="120"/>
        <w:jc w:val="center"/>
        <w:rPr>
          <w:rFonts w:ascii="Calibri" w:hAnsi="Calibri"/>
          <w:sz w:val="28"/>
          <w:szCs w:val="28"/>
        </w:rPr>
      </w:pPr>
    </w:p>
    <w:p w:rsidR="001E570A" w:rsidRPr="00842A61" w:rsidRDefault="009E1FC3" w:rsidP="009E1FC3">
      <w:pPr>
        <w:spacing w:before="1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Intézményünkben </w:t>
      </w:r>
      <w:r w:rsidR="001E570A" w:rsidRPr="00842A61">
        <w:rPr>
          <w:rFonts w:ascii="Calibri" w:hAnsi="Calibri"/>
          <w:sz w:val="28"/>
          <w:szCs w:val="28"/>
        </w:rPr>
        <w:t xml:space="preserve">a </w:t>
      </w:r>
      <w:r w:rsidR="00D56F49">
        <w:rPr>
          <w:rFonts w:ascii="Calibri" w:hAnsi="Calibri"/>
          <w:sz w:val="28"/>
          <w:szCs w:val="28"/>
        </w:rPr>
        <w:t>kisgyermeknevelő</w:t>
      </w:r>
      <w:r w:rsidR="001E570A" w:rsidRPr="00842A61">
        <w:rPr>
          <w:rFonts w:ascii="Calibri" w:hAnsi="Calibri"/>
          <w:sz w:val="28"/>
          <w:szCs w:val="28"/>
        </w:rPr>
        <w:t xml:space="preserve"> és a szülő kapcsolata egyenrangú személyek partneri kapcsolata, amely csak egyetlen területen, a pedagógiai kompetencia területén aszimmetrikus. Itt – szaktudás alapján – a nevelő vezető szerepe érvényesül. </w:t>
      </w:r>
    </w:p>
    <w:p w:rsidR="001E570A" w:rsidRPr="00842A61" w:rsidRDefault="001E570A" w:rsidP="009E1FC3">
      <w:pPr>
        <w:spacing w:before="120"/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A kapcsolat alapja a kölcsönös tisztelet és megbecsülés.</w:t>
      </w:r>
    </w:p>
    <w:p w:rsidR="001E570A" w:rsidRPr="00842A61" w:rsidRDefault="001E570A" w:rsidP="009E1FC3">
      <w:pPr>
        <w:spacing w:before="120"/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 xml:space="preserve">A szülői értekezleten a </w:t>
      </w:r>
      <w:r w:rsidR="00D56F49">
        <w:rPr>
          <w:rFonts w:ascii="Calibri" w:hAnsi="Calibri"/>
          <w:sz w:val="28"/>
          <w:szCs w:val="28"/>
        </w:rPr>
        <w:t>kisgyermeknevelő</w:t>
      </w:r>
      <w:r w:rsidRPr="00842A61">
        <w:rPr>
          <w:rFonts w:ascii="Calibri" w:hAnsi="Calibri"/>
          <w:sz w:val="28"/>
          <w:szCs w:val="28"/>
        </w:rPr>
        <w:t xml:space="preserve"> csak az egész gyermekcsoportot érintő kérdéseket, gondokat, feladatokat tárgyalja. Kerüli az egyes gyermeket – így szüleiket is – bántó, megszégyenítő, csak az egyén adott helyzetére utaló értékeléseket, minősítéseket, megjegyzéseket.</w:t>
      </w:r>
    </w:p>
    <w:p w:rsidR="001E570A" w:rsidRPr="00842A61" w:rsidRDefault="00ED7EBA" w:rsidP="009E1FC3">
      <w:pPr>
        <w:spacing w:before="120"/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Egyéni beszélgetések</w:t>
      </w:r>
      <w:r w:rsidR="009E1FC3">
        <w:rPr>
          <w:rFonts w:ascii="Calibri" w:hAnsi="Calibri"/>
          <w:sz w:val="28"/>
          <w:szCs w:val="28"/>
        </w:rPr>
        <w:t>en</w:t>
      </w:r>
      <w:r w:rsidR="001E570A" w:rsidRPr="00842A61">
        <w:rPr>
          <w:rFonts w:ascii="Calibri" w:hAnsi="Calibri"/>
          <w:sz w:val="28"/>
          <w:szCs w:val="28"/>
        </w:rPr>
        <w:t xml:space="preserve"> teljes körű információt nyújt a szülőknek, és maga is információkat gyűjt a gyermekről.</w:t>
      </w:r>
    </w:p>
    <w:p w:rsidR="001E570A" w:rsidRPr="00842A61" w:rsidRDefault="001E570A" w:rsidP="009E1FC3">
      <w:pPr>
        <w:spacing w:before="120"/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A szülőkkel folytatott egyéni beszélgetések során elhangzott családi vonatkozással bíró információkat szigorúan titokban tartja</w:t>
      </w:r>
      <w:r w:rsidR="009E1FC3">
        <w:rPr>
          <w:rFonts w:ascii="Calibri" w:hAnsi="Calibri"/>
          <w:sz w:val="28"/>
          <w:szCs w:val="28"/>
        </w:rPr>
        <w:t>.</w:t>
      </w:r>
    </w:p>
    <w:p w:rsidR="001E570A" w:rsidRPr="00842A61" w:rsidRDefault="001E570A" w:rsidP="009E1FC3">
      <w:pPr>
        <w:spacing w:before="120"/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A szülőkkel való találkozás során és egyéb alkalmakkor különösen ügyel a gyermekek és szüleik jó hírnevéhez fűződő jogainak érvényesítésére.</w:t>
      </w:r>
    </w:p>
    <w:p w:rsidR="001E570A" w:rsidRPr="00842A61" w:rsidRDefault="009E1FC3" w:rsidP="009E1FC3">
      <w:pPr>
        <w:spacing w:before="1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</w:t>
      </w:r>
      <w:r w:rsidR="00D56F49">
        <w:rPr>
          <w:rFonts w:ascii="Calibri" w:hAnsi="Calibri"/>
          <w:sz w:val="28"/>
          <w:szCs w:val="28"/>
        </w:rPr>
        <w:t>isgyermeknevelő</w:t>
      </w:r>
      <w:r>
        <w:rPr>
          <w:rFonts w:ascii="Calibri" w:hAnsi="Calibri"/>
          <w:sz w:val="28"/>
          <w:szCs w:val="28"/>
        </w:rPr>
        <w:t>i</w:t>
      </w:r>
      <w:r w:rsidR="00842A61" w:rsidRPr="00842A61">
        <w:rPr>
          <w:rFonts w:ascii="Calibri" w:hAnsi="Calibri"/>
          <w:sz w:val="28"/>
          <w:szCs w:val="28"/>
        </w:rPr>
        <w:t>nk</w:t>
      </w:r>
      <w:r w:rsidR="001E570A" w:rsidRPr="00842A61">
        <w:rPr>
          <w:rFonts w:ascii="Calibri" w:hAnsi="Calibri"/>
          <w:sz w:val="28"/>
          <w:szCs w:val="28"/>
        </w:rPr>
        <w:t xml:space="preserve"> a szülőktől</w:t>
      </w:r>
      <w:r>
        <w:rPr>
          <w:rFonts w:ascii="Calibri" w:hAnsi="Calibri"/>
          <w:sz w:val="28"/>
          <w:szCs w:val="28"/>
        </w:rPr>
        <w:t>, a gyermek rokonaitól</w:t>
      </w:r>
      <w:r w:rsidR="001E570A" w:rsidRPr="00842A61">
        <w:rPr>
          <w:rFonts w:ascii="Calibri" w:hAnsi="Calibri"/>
          <w:sz w:val="28"/>
          <w:szCs w:val="28"/>
        </w:rPr>
        <w:t xml:space="preserve"> nem fogadnak el </w:t>
      </w:r>
      <w:r w:rsidR="00ED7EBA" w:rsidRPr="00842A61">
        <w:rPr>
          <w:rFonts w:ascii="Calibri" w:hAnsi="Calibri"/>
          <w:sz w:val="28"/>
          <w:szCs w:val="28"/>
        </w:rPr>
        <w:t>nagy értékű ajándékot.</w:t>
      </w:r>
      <w:r>
        <w:rPr>
          <w:rFonts w:ascii="Calibri" w:hAnsi="Calibri"/>
          <w:sz w:val="28"/>
          <w:szCs w:val="28"/>
        </w:rPr>
        <w:t xml:space="preserve"> </w:t>
      </w:r>
      <w:r w:rsidR="001E570A" w:rsidRPr="00842A61">
        <w:rPr>
          <w:rFonts w:ascii="Calibri" w:hAnsi="Calibri"/>
          <w:sz w:val="28"/>
          <w:szCs w:val="28"/>
        </w:rPr>
        <w:t>A szülők munkáját saját céljaikra térítésmentesen sem veszik igénybe.</w:t>
      </w:r>
    </w:p>
    <w:p w:rsidR="001E570A" w:rsidRPr="00842A61" w:rsidRDefault="001E570A" w:rsidP="009E1FC3">
      <w:pPr>
        <w:spacing w:before="120"/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A szülők anyagi helyzetének ismeretében, ahol szükséges, kezdeményezik a szociális segítségnyújtást.</w:t>
      </w:r>
    </w:p>
    <w:p w:rsidR="001E570A" w:rsidRPr="00842A61" w:rsidRDefault="001E570A" w:rsidP="009E1FC3">
      <w:pPr>
        <w:spacing w:before="120"/>
        <w:jc w:val="both"/>
        <w:rPr>
          <w:rFonts w:ascii="Calibri" w:hAnsi="Calibri"/>
          <w:sz w:val="28"/>
          <w:szCs w:val="28"/>
        </w:rPr>
      </w:pPr>
    </w:p>
    <w:p w:rsidR="001E570A" w:rsidRPr="009E1FC3" w:rsidRDefault="009E1FC3" w:rsidP="0090449B">
      <w:pPr>
        <w:rPr>
          <w:rFonts w:ascii="Calibri" w:hAnsi="Calibri"/>
          <w:sz w:val="28"/>
          <w:szCs w:val="28"/>
          <w:u w:val="single"/>
        </w:rPr>
      </w:pPr>
      <w:r w:rsidRPr="009E1FC3">
        <w:rPr>
          <w:rFonts w:ascii="Calibri" w:hAnsi="Calibri"/>
          <w:sz w:val="28"/>
          <w:szCs w:val="28"/>
          <w:u w:val="single"/>
        </w:rPr>
        <w:t>A kisgyermeknevelő szakmai kapcsolatainak etikai normái</w:t>
      </w:r>
    </w:p>
    <w:p w:rsidR="001E570A" w:rsidRPr="00842A61" w:rsidRDefault="001E570A">
      <w:pPr>
        <w:jc w:val="center"/>
        <w:rPr>
          <w:rFonts w:ascii="Calibri" w:hAnsi="Calibri"/>
          <w:sz w:val="28"/>
          <w:szCs w:val="28"/>
        </w:rPr>
      </w:pPr>
    </w:p>
    <w:p w:rsidR="001E570A" w:rsidRPr="00842A61" w:rsidRDefault="009E1FC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</w:t>
      </w:r>
      <w:r w:rsidR="00D56F49">
        <w:rPr>
          <w:rFonts w:ascii="Calibri" w:hAnsi="Calibri"/>
          <w:sz w:val="28"/>
          <w:szCs w:val="28"/>
        </w:rPr>
        <w:t>isgyermeknevelő</w:t>
      </w:r>
      <w:r>
        <w:rPr>
          <w:rFonts w:ascii="Calibri" w:hAnsi="Calibri"/>
          <w:sz w:val="28"/>
          <w:szCs w:val="28"/>
        </w:rPr>
        <w:t>i</w:t>
      </w:r>
      <w:r w:rsidR="00842A61" w:rsidRPr="00842A61">
        <w:rPr>
          <w:rFonts w:ascii="Calibri" w:hAnsi="Calibri"/>
          <w:sz w:val="28"/>
          <w:szCs w:val="28"/>
        </w:rPr>
        <w:t>nk</w:t>
      </w:r>
      <w:r w:rsidR="001E570A" w:rsidRPr="00842A61">
        <w:rPr>
          <w:rFonts w:ascii="Calibri" w:hAnsi="Calibri"/>
          <w:sz w:val="28"/>
          <w:szCs w:val="28"/>
        </w:rPr>
        <w:t xml:space="preserve">: 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lastRenderedPageBreak/>
        <w:t xml:space="preserve">szakmai kapcsolataiban az értékek szeretete, a kollegák megbecsülése, a fejlődés iránti fogékonyság és a </w:t>
      </w:r>
      <w:r w:rsidR="00D56F49">
        <w:rPr>
          <w:rFonts w:ascii="Calibri" w:hAnsi="Calibri"/>
          <w:sz w:val="28"/>
          <w:szCs w:val="28"/>
        </w:rPr>
        <w:t>kisgyermeknevelő</w:t>
      </w:r>
      <w:r w:rsidR="009E1FC3">
        <w:rPr>
          <w:rFonts w:ascii="Calibri" w:hAnsi="Calibri"/>
          <w:sz w:val="28"/>
          <w:szCs w:val="28"/>
        </w:rPr>
        <w:t xml:space="preserve"> </w:t>
      </w:r>
      <w:r w:rsidRPr="00842A61">
        <w:rPr>
          <w:rFonts w:ascii="Calibri" w:hAnsi="Calibri"/>
          <w:sz w:val="28"/>
          <w:szCs w:val="28"/>
        </w:rPr>
        <w:t>hivatás iránti elkötelezettség dominál,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az intézményi szervezet tagjai, és ebben a minőségükben aktívan részt vesznek az intézmény szervezeti kultúrájának alakításában,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 xml:space="preserve">folyamatos kollegiális munkakapcsolatot tartanak és együttműködnek egymással a nevelési és szakmai kérdésekben. 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érdeklődnek egymás munkája iránt, és tapasztalataikat megosztják egymással,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nyitottan fogadják társaik szakmai észrevételeit, akár elismerők, akár kritikusak,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saját szakmai megállapításaiknak korrekt módon hangot adnak, akár elismerők, akár kritikusak másokra nézve,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a szakmai vitákat tárgyszerűen, az ellentétes nézetek iránti toleranciával folytatják,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 xml:space="preserve">méltó módon képviselik intézményüket és a </w:t>
      </w:r>
      <w:r w:rsidR="00D56F49">
        <w:rPr>
          <w:rFonts w:ascii="Calibri" w:hAnsi="Calibri"/>
          <w:sz w:val="28"/>
          <w:szCs w:val="28"/>
        </w:rPr>
        <w:t>kisgyermeknevelő</w:t>
      </w:r>
      <w:r w:rsidR="0014154F">
        <w:rPr>
          <w:rFonts w:ascii="Calibri" w:hAnsi="Calibri"/>
          <w:sz w:val="28"/>
          <w:szCs w:val="28"/>
        </w:rPr>
        <w:t xml:space="preserve"> </w:t>
      </w:r>
      <w:r w:rsidRPr="00842A61">
        <w:rPr>
          <w:rFonts w:ascii="Calibri" w:hAnsi="Calibri"/>
          <w:sz w:val="28"/>
          <w:szCs w:val="28"/>
        </w:rPr>
        <w:t>hivatást a külvilág előtt,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mindaddig kiállnak kollegájuk mellett a gyermekek, a szülők és a külvilág előtt, amíg a másik szakmai vagy etikai hibája kétséget kizáróan be nem bizonyosodik,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minden jogos eszközt igénybe vesznek intézményük és szakmájuk jó hírnevének öregbítésére,</w:t>
      </w:r>
    </w:p>
    <w:p w:rsidR="001E570A" w:rsidRPr="00842A61" w:rsidRDefault="001E570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a vezető és a vezetett kapcsolatát a korrektség, a tárgyilagosság, az őszinteség, a kölcsönös bizalom és tisztelet jellemzi.</w:t>
      </w:r>
    </w:p>
    <w:p w:rsidR="001E570A" w:rsidRPr="00842A61" w:rsidRDefault="001E570A">
      <w:pPr>
        <w:jc w:val="center"/>
        <w:rPr>
          <w:rFonts w:ascii="Calibri" w:hAnsi="Calibri"/>
          <w:sz w:val="28"/>
          <w:szCs w:val="28"/>
        </w:rPr>
      </w:pPr>
    </w:p>
    <w:p w:rsidR="001E570A" w:rsidRPr="0014154F" w:rsidRDefault="0014154F" w:rsidP="0090449B">
      <w:pPr>
        <w:rPr>
          <w:rFonts w:ascii="Calibri" w:hAnsi="Calibri"/>
          <w:sz w:val="28"/>
          <w:szCs w:val="28"/>
          <w:u w:val="single"/>
        </w:rPr>
      </w:pPr>
      <w:r w:rsidRPr="0014154F">
        <w:rPr>
          <w:rFonts w:ascii="Calibri" w:hAnsi="Calibri"/>
          <w:sz w:val="28"/>
          <w:szCs w:val="28"/>
          <w:u w:val="single"/>
        </w:rPr>
        <w:t>További szakmai etikai normák</w:t>
      </w:r>
    </w:p>
    <w:p w:rsidR="0014154F" w:rsidRDefault="0014154F">
      <w:pPr>
        <w:jc w:val="both"/>
        <w:rPr>
          <w:rFonts w:ascii="Calibri" w:hAnsi="Calibri"/>
          <w:sz w:val="28"/>
          <w:szCs w:val="28"/>
        </w:rPr>
      </w:pPr>
    </w:p>
    <w:p w:rsidR="001E570A" w:rsidRPr="00842A61" w:rsidRDefault="0014154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</w:t>
      </w:r>
      <w:r w:rsidR="00D56F49">
        <w:rPr>
          <w:rFonts w:ascii="Calibri" w:hAnsi="Calibri"/>
          <w:sz w:val="28"/>
          <w:szCs w:val="28"/>
        </w:rPr>
        <w:t>isgyermeknevelő</w:t>
      </w:r>
      <w:r>
        <w:rPr>
          <w:rFonts w:ascii="Calibri" w:hAnsi="Calibri"/>
          <w:sz w:val="28"/>
          <w:szCs w:val="28"/>
        </w:rPr>
        <w:t>i</w:t>
      </w:r>
      <w:r w:rsidR="00842A61" w:rsidRPr="00842A61">
        <w:rPr>
          <w:rFonts w:ascii="Calibri" w:hAnsi="Calibri"/>
          <w:sz w:val="28"/>
          <w:szCs w:val="28"/>
        </w:rPr>
        <w:t>nk</w:t>
      </w:r>
      <w:r w:rsidR="001E570A" w:rsidRPr="00842A61">
        <w:rPr>
          <w:rFonts w:ascii="Calibri" w:hAnsi="Calibri"/>
          <w:sz w:val="28"/>
          <w:szCs w:val="28"/>
        </w:rPr>
        <w:t>:</w:t>
      </w:r>
    </w:p>
    <w:p w:rsidR="001E570A" w:rsidRPr="0014154F" w:rsidRDefault="001E570A" w:rsidP="0014154F">
      <w:pPr>
        <w:pStyle w:val="Listaszerbekezds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14154F">
        <w:rPr>
          <w:rFonts w:ascii="Calibri" w:hAnsi="Calibri"/>
          <w:sz w:val="28"/>
          <w:szCs w:val="28"/>
        </w:rPr>
        <w:t>a</w:t>
      </w:r>
      <w:r w:rsidR="0014154F">
        <w:rPr>
          <w:rFonts w:ascii="Calibri" w:hAnsi="Calibri"/>
          <w:sz w:val="28"/>
          <w:szCs w:val="28"/>
        </w:rPr>
        <w:t>z</w:t>
      </w:r>
      <w:r w:rsidRPr="0014154F">
        <w:rPr>
          <w:rFonts w:ascii="Calibri" w:hAnsi="Calibri"/>
          <w:sz w:val="28"/>
          <w:szCs w:val="28"/>
        </w:rPr>
        <w:t xml:space="preserve"> </w:t>
      </w:r>
      <w:r w:rsidR="0014154F">
        <w:rPr>
          <w:rFonts w:ascii="Calibri" w:hAnsi="Calibri"/>
          <w:sz w:val="28"/>
          <w:szCs w:val="28"/>
        </w:rPr>
        <w:t>intézmény</w:t>
      </w:r>
      <w:r w:rsidRPr="0014154F">
        <w:rPr>
          <w:rFonts w:ascii="Calibri" w:hAnsi="Calibri"/>
          <w:sz w:val="28"/>
          <w:szCs w:val="28"/>
        </w:rPr>
        <w:t xml:space="preserve"> dolgozó</w:t>
      </w:r>
      <w:r w:rsidR="0014154F">
        <w:rPr>
          <w:rFonts w:ascii="Calibri" w:hAnsi="Calibri"/>
          <w:sz w:val="28"/>
          <w:szCs w:val="28"/>
        </w:rPr>
        <w:t>ival</w:t>
      </w:r>
      <w:r w:rsidRPr="0014154F">
        <w:rPr>
          <w:rFonts w:ascii="Calibri" w:hAnsi="Calibri"/>
          <w:sz w:val="28"/>
          <w:szCs w:val="28"/>
        </w:rPr>
        <w:t xml:space="preserve"> a kölcsönös tisztelet és megbecsülés jegyében alakítják kapcsolataikat,</w:t>
      </w:r>
    </w:p>
    <w:p w:rsidR="001E570A" w:rsidRPr="0014154F" w:rsidRDefault="001E570A" w:rsidP="0014154F">
      <w:pPr>
        <w:pStyle w:val="Listaszerbekezds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14154F">
        <w:rPr>
          <w:rFonts w:ascii="Calibri" w:hAnsi="Calibri"/>
          <w:sz w:val="28"/>
          <w:szCs w:val="28"/>
        </w:rPr>
        <w:t>a pedagógiai kapcsolat következtében kialakult helyzetet, semmiféle jogtalan előny megszerzésére nem használják fel,</w:t>
      </w:r>
    </w:p>
    <w:p w:rsidR="001E570A" w:rsidRPr="0014154F" w:rsidRDefault="001E570A" w:rsidP="0014154F">
      <w:pPr>
        <w:pStyle w:val="Listaszerbekezds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14154F">
        <w:rPr>
          <w:rFonts w:ascii="Calibri" w:hAnsi="Calibri"/>
          <w:sz w:val="28"/>
          <w:szCs w:val="28"/>
        </w:rPr>
        <w:t>a nevelő tevékenység közben szerzett magántermészetű információkkal kapcsolatban titoktartási kötelezettségük van. Ilyen információkat csakis a gyermekek érdekeit szem előtt tartva adhatnak tovább, kizárólag olyan személyeknek, akiktől elvárható, hogy ezen információk birtokában eredményesebben tudnak majd cselekedni a gyermekek érdekében.</w:t>
      </w:r>
    </w:p>
    <w:p w:rsidR="001E570A" w:rsidRPr="00842A61" w:rsidRDefault="001E570A">
      <w:pPr>
        <w:jc w:val="both"/>
        <w:rPr>
          <w:rFonts w:ascii="Calibri" w:hAnsi="Calibri"/>
          <w:sz w:val="28"/>
          <w:szCs w:val="28"/>
        </w:rPr>
      </w:pPr>
    </w:p>
    <w:p w:rsidR="001E570A" w:rsidRPr="00842A61" w:rsidRDefault="001E570A">
      <w:p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 xml:space="preserve">Az intézmény belső életével kapcsolatos információk szolgálati titokként kezelendők, illetéktelen személyeknek tovább nem adhatók. </w:t>
      </w:r>
      <w:r w:rsidR="0014154F">
        <w:rPr>
          <w:rFonts w:ascii="Calibri" w:hAnsi="Calibri"/>
          <w:sz w:val="28"/>
          <w:szCs w:val="28"/>
        </w:rPr>
        <w:lastRenderedPageBreak/>
        <w:t>K</w:t>
      </w:r>
      <w:r w:rsidR="00D56F49">
        <w:rPr>
          <w:rFonts w:ascii="Calibri" w:hAnsi="Calibri"/>
          <w:sz w:val="28"/>
          <w:szCs w:val="28"/>
        </w:rPr>
        <w:t>isgyermeknevelő</w:t>
      </w:r>
      <w:r w:rsidR="0014154F">
        <w:rPr>
          <w:rFonts w:ascii="Calibri" w:hAnsi="Calibri"/>
          <w:sz w:val="28"/>
          <w:szCs w:val="28"/>
        </w:rPr>
        <w:t>i</w:t>
      </w:r>
      <w:r w:rsidR="00842A61" w:rsidRPr="00842A61">
        <w:rPr>
          <w:rFonts w:ascii="Calibri" w:hAnsi="Calibri"/>
          <w:sz w:val="28"/>
          <w:szCs w:val="28"/>
        </w:rPr>
        <w:t>nk</w:t>
      </w:r>
      <w:r w:rsidRPr="00842A61">
        <w:rPr>
          <w:rFonts w:ascii="Calibri" w:hAnsi="Calibri"/>
          <w:sz w:val="28"/>
          <w:szCs w:val="28"/>
        </w:rPr>
        <w:t xml:space="preserve"> mind a gyermekek jelenlétében, mind az intézményen kívül csakis a nevelői szolidaritás tiszteletben tartásával formálnak véleményt a kollegákról, az intézmény dolgozóiról és a szülőkről. Sem tetteikkel, sem nyilatkozataikkal nem csorbítják intézményük és hivatásuk jó hírnevét.</w:t>
      </w:r>
    </w:p>
    <w:p w:rsidR="001E570A" w:rsidRPr="00842A61" w:rsidRDefault="001E570A">
      <w:pPr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>Pedagógiai kutatást vagy kísérletet csak abban az esetben végeznek, ha annak a gyermekekre nézve semmilyen káros hatása nincs és utóhatása is kizárható. Az intézményben folyó bárminemű kísérletről a gyermekeket és a szülőket előre tájékoztatni kell, és a feltételekben velük előre meg kell állapodni. A kutatásokat és kísérleteket a projekt vezetője szakszerűen dokumentálja, s az eredményeket nyilvánosságra hozza.</w:t>
      </w:r>
    </w:p>
    <w:p w:rsidR="001E570A" w:rsidRPr="00842A61" w:rsidRDefault="0014154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</w:t>
      </w:r>
      <w:r w:rsidR="00D56F49">
        <w:rPr>
          <w:rFonts w:ascii="Calibri" w:hAnsi="Calibri"/>
          <w:sz w:val="28"/>
          <w:szCs w:val="28"/>
        </w:rPr>
        <w:t>isgyermeknevelő</w:t>
      </w:r>
      <w:r>
        <w:rPr>
          <w:rFonts w:ascii="Calibri" w:hAnsi="Calibri"/>
          <w:sz w:val="28"/>
          <w:szCs w:val="28"/>
        </w:rPr>
        <w:t>i</w:t>
      </w:r>
      <w:r w:rsidR="00842A61" w:rsidRPr="00842A61">
        <w:rPr>
          <w:rFonts w:ascii="Calibri" w:hAnsi="Calibri"/>
          <w:sz w:val="28"/>
          <w:szCs w:val="28"/>
        </w:rPr>
        <w:t>nk</w:t>
      </w:r>
      <w:r w:rsidR="001E570A" w:rsidRPr="00842A61">
        <w:rPr>
          <w:rFonts w:ascii="Calibri" w:hAnsi="Calibri"/>
          <w:sz w:val="28"/>
          <w:szCs w:val="28"/>
        </w:rPr>
        <w:t xml:space="preserve"> önkritikusan viszonyulnak saját munkájukhoz, azt állandóan ellenőrzik, értékelik. A külső szakmai ellenőrzést és értékelést nyitottan, együttműködően fogadják.</w:t>
      </w:r>
    </w:p>
    <w:p w:rsidR="0014154F" w:rsidRDefault="0014154F">
      <w:pPr>
        <w:jc w:val="both"/>
        <w:rPr>
          <w:rFonts w:ascii="Calibri" w:hAnsi="Calibri"/>
          <w:sz w:val="28"/>
          <w:szCs w:val="28"/>
        </w:rPr>
      </w:pPr>
    </w:p>
    <w:p w:rsidR="001E570A" w:rsidRPr="00842A61" w:rsidRDefault="0014154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</w:t>
      </w:r>
      <w:r w:rsidR="00D56F49">
        <w:rPr>
          <w:rFonts w:ascii="Calibri" w:hAnsi="Calibri"/>
          <w:sz w:val="28"/>
          <w:szCs w:val="28"/>
        </w:rPr>
        <w:t>isgyermeknevelő</w:t>
      </w:r>
      <w:r>
        <w:rPr>
          <w:rFonts w:ascii="Calibri" w:hAnsi="Calibri"/>
          <w:sz w:val="28"/>
          <w:szCs w:val="28"/>
        </w:rPr>
        <w:t>i</w:t>
      </w:r>
      <w:r w:rsidR="00842A61" w:rsidRPr="00842A61">
        <w:rPr>
          <w:rFonts w:ascii="Calibri" w:hAnsi="Calibri"/>
          <w:sz w:val="28"/>
          <w:szCs w:val="28"/>
        </w:rPr>
        <w:t>nk</w:t>
      </w:r>
      <w:r w:rsidR="001E570A" w:rsidRPr="00842A61">
        <w:rPr>
          <w:rFonts w:ascii="Calibri" w:hAnsi="Calibri"/>
          <w:sz w:val="28"/>
          <w:szCs w:val="28"/>
        </w:rPr>
        <w:t xml:space="preserve"> munkája a következő mutatók alapján értékelhető:</w:t>
      </w:r>
    </w:p>
    <w:p w:rsidR="001E570A" w:rsidRPr="0014154F" w:rsidRDefault="001E570A" w:rsidP="0014154F">
      <w:pPr>
        <w:pStyle w:val="Listaszerbekezds"/>
        <w:numPr>
          <w:ilvl w:val="0"/>
          <w:numId w:val="4"/>
        </w:numPr>
        <w:jc w:val="both"/>
        <w:rPr>
          <w:rFonts w:ascii="Calibri" w:hAnsi="Calibri"/>
          <w:sz w:val="28"/>
          <w:szCs w:val="28"/>
        </w:rPr>
      </w:pPr>
      <w:r w:rsidRPr="0014154F">
        <w:rPr>
          <w:rFonts w:ascii="Calibri" w:hAnsi="Calibri"/>
          <w:sz w:val="28"/>
          <w:szCs w:val="28"/>
        </w:rPr>
        <w:t>képzettségük,</w:t>
      </w:r>
    </w:p>
    <w:p w:rsidR="001E570A" w:rsidRDefault="001E570A" w:rsidP="0014154F">
      <w:pPr>
        <w:pStyle w:val="Listaszerbekezds"/>
        <w:numPr>
          <w:ilvl w:val="0"/>
          <w:numId w:val="4"/>
        </w:numPr>
        <w:jc w:val="both"/>
        <w:rPr>
          <w:rFonts w:ascii="Calibri" w:hAnsi="Calibri"/>
          <w:sz w:val="28"/>
          <w:szCs w:val="28"/>
        </w:rPr>
      </w:pPr>
      <w:r w:rsidRPr="0014154F">
        <w:rPr>
          <w:rFonts w:ascii="Calibri" w:hAnsi="Calibri"/>
          <w:sz w:val="28"/>
          <w:szCs w:val="28"/>
        </w:rPr>
        <w:t>a gyermekeknél tapasztalható és mérhető fejlődés</w:t>
      </w:r>
      <w:r w:rsidR="0014154F" w:rsidRPr="0014154F">
        <w:rPr>
          <w:rFonts w:ascii="Calibri" w:hAnsi="Calibri"/>
          <w:sz w:val="28"/>
          <w:szCs w:val="28"/>
        </w:rPr>
        <w:t xml:space="preserve"> (dokumentáció)</w:t>
      </w:r>
      <w:r w:rsidRPr="0014154F">
        <w:rPr>
          <w:rFonts w:ascii="Calibri" w:hAnsi="Calibri"/>
          <w:sz w:val="28"/>
          <w:szCs w:val="28"/>
        </w:rPr>
        <w:t>,</w:t>
      </w:r>
    </w:p>
    <w:p w:rsidR="0014154F" w:rsidRPr="0014154F" w:rsidRDefault="0014154F" w:rsidP="0014154F">
      <w:pPr>
        <w:pStyle w:val="Listaszerbekezds"/>
        <w:numPr>
          <w:ilvl w:val="0"/>
          <w:numId w:val="4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csoportokra vonatkoztatott teljesítménymutatók (beíratott és gondozott %),</w:t>
      </w:r>
    </w:p>
    <w:p w:rsidR="001E570A" w:rsidRPr="0014154F" w:rsidRDefault="001E570A" w:rsidP="0014154F">
      <w:pPr>
        <w:pStyle w:val="Listaszerbekezds"/>
        <w:numPr>
          <w:ilvl w:val="0"/>
          <w:numId w:val="4"/>
        </w:numPr>
        <w:jc w:val="both"/>
        <w:rPr>
          <w:rFonts w:ascii="Calibri" w:hAnsi="Calibri"/>
          <w:sz w:val="28"/>
          <w:szCs w:val="28"/>
        </w:rPr>
      </w:pPr>
      <w:r w:rsidRPr="0014154F">
        <w:rPr>
          <w:rFonts w:ascii="Calibri" w:hAnsi="Calibri"/>
          <w:sz w:val="28"/>
          <w:szCs w:val="28"/>
        </w:rPr>
        <w:t>kötelezettségük teljesítése,</w:t>
      </w:r>
    </w:p>
    <w:p w:rsidR="001E570A" w:rsidRPr="0014154F" w:rsidRDefault="001E570A" w:rsidP="0014154F">
      <w:pPr>
        <w:pStyle w:val="Listaszerbekezds"/>
        <w:numPr>
          <w:ilvl w:val="0"/>
          <w:numId w:val="4"/>
        </w:numPr>
        <w:jc w:val="both"/>
        <w:rPr>
          <w:rFonts w:ascii="Calibri" w:hAnsi="Calibri"/>
          <w:sz w:val="28"/>
          <w:szCs w:val="28"/>
        </w:rPr>
      </w:pPr>
      <w:r w:rsidRPr="0014154F">
        <w:rPr>
          <w:rFonts w:ascii="Calibri" w:hAnsi="Calibri"/>
          <w:sz w:val="28"/>
          <w:szCs w:val="28"/>
        </w:rPr>
        <w:t>személyiségük fejlődése, a hiányok pótlására való törekvésük,</w:t>
      </w:r>
    </w:p>
    <w:p w:rsidR="0014154F" w:rsidRDefault="001E570A" w:rsidP="0014154F">
      <w:pPr>
        <w:pStyle w:val="Listaszerbekezds"/>
        <w:numPr>
          <w:ilvl w:val="0"/>
          <w:numId w:val="4"/>
        </w:numPr>
        <w:jc w:val="both"/>
        <w:rPr>
          <w:rFonts w:ascii="Calibri" w:hAnsi="Calibri"/>
          <w:sz w:val="28"/>
          <w:szCs w:val="28"/>
        </w:rPr>
      </w:pPr>
      <w:r w:rsidRPr="0014154F">
        <w:rPr>
          <w:rFonts w:ascii="Calibri" w:hAnsi="Calibri"/>
          <w:sz w:val="28"/>
          <w:szCs w:val="28"/>
        </w:rPr>
        <w:t>etikai normák megtartása</w:t>
      </w:r>
      <w:r w:rsidR="0014154F">
        <w:rPr>
          <w:rFonts w:ascii="Calibri" w:hAnsi="Calibri"/>
          <w:sz w:val="28"/>
          <w:szCs w:val="28"/>
        </w:rPr>
        <w:t xml:space="preserve"> alapján</w:t>
      </w:r>
      <w:r w:rsidRPr="0014154F">
        <w:rPr>
          <w:rFonts w:ascii="Calibri" w:hAnsi="Calibri"/>
          <w:sz w:val="28"/>
          <w:szCs w:val="28"/>
        </w:rPr>
        <w:t>.</w:t>
      </w:r>
    </w:p>
    <w:p w:rsidR="0014154F" w:rsidRDefault="0014154F" w:rsidP="0014154F">
      <w:pPr>
        <w:jc w:val="both"/>
        <w:rPr>
          <w:rFonts w:ascii="Calibri" w:hAnsi="Calibri"/>
          <w:sz w:val="28"/>
          <w:szCs w:val="28"/>
        </w:rPr>
      </w:pPr>
    </w:p>
    <w:p w:rsidR="0014154F" w:rsidRDefault="0014154F" w:rsidP="0014154F">
      <w:pPr>
        <w:jc w:val="both"/>
        <w:rPr>
          <w:rFonts w:ascii="Calibri" w:hAnsi="Calibri"/>
          <w:sz w:val="28"/>
          <w:szCs w:val="28"/>
        </w:rPr>
      </w:pPr>
    </w:p>
    <w:p w:rsidR="0014154F" w:rsidRPr="0014154F" w:rsidRDefault="0014154F" w:rsidP="0014154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Veszprém, 2019. 01. 02.</w:t>
      </w:r>
    </w:p>
    <w:p w:rsidR="001E570A" w:rsidRPr="00842A61" w:rsidRDefault="001E570A">
      <w:pPr>
        <w:ind w:left="1800" w:hanging="1800"/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E570A" w:rsidRPr="00842A61" w:rsidRDefault="0014154F" w:rsidP="001E3585">
      <w:pPr>
        <w:jc w:val="right"/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>
            <wp:extent cx="2766060" cy="2075688"/>
            <wp:effectExtent l="0" t="0" r="0" b="127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207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70A" w:rsidRPr="00842A61">
        <w:rPr>
          <w:rFonts w:ascii="Calibri" w:hAnsi="Calibri"/>
          <w:sz w:val="28"/>
          <w:szCs w:val="28"/>
        </w:rPr>
        <w:br w:type="page"/>
      </w:r>
      <w:r w:rsidR="001E3585">
        <w:rPr>
          <w:rFonts w:ascii="Calibri" w:hAnsi="Calibri"/>
          <w:sz w:val="28"/>
          <w:szCs w:val="28"/>
        </w:rPr>
        <w:lastRenderedPageBreak/>
        <w:t>A kisgyermeknevelők jogai és kötelességei:</w:t>
      </w:r>
    </w:p>
    <w:p w:rsidR="006D2DD0" w:rsidRDefault="006D2DD0">
      <w:pPr>
        <w:autoSpaceDE w:val="0"/>
        <w:autoSpaceDN w:val="0"/>
        <w:adjustRightInd w:val="0"/>
        <w:ind w:firstLine="204"/>
        <w:jc w:val="both"/>
        <w:rPr>
          <w:rFonts w:ascii="Calibri" w:hAnsi="Calibri"/>
          <w:b/>
          <w:bCs/>
          <w:sz w:val="28"/>
          <w:szCs w:val="28"/>
        </w:rPr>
      </w:pPr>
    </w:p>
    <w:p w:rsidR="001E570A" w:rsidRPr="00842A61" w:rsidRDefault="001E570A">
      <w:pPr>
        <w:autoSpaceDE w:val="0"/>
        <w:autoSpaceDN w:val="0"/>
        <w:adjustRightInd w:val="0"/>
        <w:ind w:firstLine="204"/>
        <w:jc w:val="both"/>
        <w:rPr>
          <w:rFonts w:ascii="Calibri" w:hAnsi="Calibri"/>
          <w:sz w:val="28"/>
          <w:szCs w:val="28"/>
        </w:rPr>
      </w:pPr>
      <w:r w:rsidRPr="00842A61">
        <w:rPr>
          <w:rFonts w:ascii="Calibri" w:hAnsi="Calibri"/>
          <w:sz w:val="28"/>
          <w:szCs w:val="28"/>
        </w:rPr>
        <w:t xml:space="preserve">A </w:t>
      </w:r>
      <w:r w:rsidR="00D56F49">
        <w:rPr>
          <w:rFonts w:ascii="Calibri" w:hAnsi="Calibri"/>
          <w:sz w:val="28"/>
          <w:szCs w:val="28"/>
        </w:rPr>
        <w:t>kisgyermeknevelő</w:t>
      </w:r>
      <w:r w:rsidRPr="00842A61">
        <w:rPr>
          <w:rFonts w:ascii="Calibri" w:hAnsi="Calibri"/>
          <w:sz w:val="28"/>
          <w:szCs w:val="28"/>
        </w:rPr>
        <w:t>t munkakörével összefüggésben megilleti az a jog, hogy</w:t>
      </w:r>
    </w:p>
    <w:p w:rsidR="001E570A" w:rsidRPr="002572DB" w:rsidRDefault="001E570A" w:rsidP="002572DB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2572DB">
        <w:rPr>
          <w:rFonts w:ascii="Calibri" w:hAnsi="Calibri"/>
          <w:sz w:val="28"/>
          <w:szCs w:val="28"/>
        </w:rPr>
        <w:t xml:space="preserve">személyét, mint a </w:t>
      </w:r>
      <w:r w:rsidR="00D56F49" w:rsidRPr="002572DB">
        <w:rPr>
          <w:rFonts w:ascii="Calibri" w:hAnsi="Calibri"/>
          <w:sz w:val="28"/>
          <w:szCs w:val="28"/>
        </w:rPr>
        <w:t>nevelő</w:t>
      </w:r>
      <w:r w:rsidR="002572DB">
        <w:rPr>
          <w:rFonts w:ascii="Calibri" w:hAnsi="Calibri"/>
          <w:sz w:val="28"/>
          <w:szCs w:val="28"/>
        </w:rPr>
        <w:t>k</w:t>
      </w:r>
      <w:r w:rsidRPr="002572DB">
        <w:rPr>
          <w:rFonts w:ascii="Calibri" w:hAnsi="Calibri"/>
          <w:sz w:val="28"/>
          <w:szCs w:val="28"/>
        </w:rPr>
        <w:t>özösség tagját megbecsüljék, emberi méltóságát és személyiségi jogait</w:t>
      </w:r>
      <w:r w:rsidR="002572DB">
        <w:rPr>
          <w:rFonts w:ascii="Calibri" w:hAnsi="Calibri"/>
          <w:sz w:val="28"/>
          <w:szCs w:val="28"/>
        </w:rPr>
        <w:t xml:space="preserve"> tiszteletben tartsák, nevelői</w:t>
      </w:r>
      <w:r w:rsidRPr="002572DB">
        <w:rPr>
          <w:rFonts w:ascii="Calibri" w:hAnsi="Calibri"/>
          <w:sz w:val="28"/>
          <w:szCs w:val="28"/>
        </w:rPr>
        <w:t xml:space="preserve"> tevékenységét értékeljék és elismerjék,</w:t>
      </w:r>
    </w:p>
    <w:p w:rsidR="001E570A" w:rsidRPr="002572DB" w:rsidRDefault="002572DB" w:rsidP="002572DB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az alapelvek </w:t>
      </w:r>
      <w:r w:rsidR="001E570A" w:rsidRPr="002572DB">
        <w:rPr>
          <w:rFonts w:ascii="Calibri" w:hAnsi="Calibri"/>
          <w:sz w:val="28"/>
          <w:szCs w:val="28"/>
        </w:rPr>
        <w:t>alapján az ismereteket</w:t>
      </w:r>
      <w:r>
        <w:rPr>
          <w:rFonts w:ascii="Calibri" w:hAnsi="Calibri"/>
          <w:sz w:val="28"/>
          <w:szCs w:val="28"/>
        </w:rPr>
        <w:t xml:space="preserve"> és</w:t>
      </w:r>
      <w:r w:rsidR="001E570A" w:rsidRPr="002572DB">
        <w:rPr>
          <w:rFonts w:ascii="Calibri" w:hAnsi="Calibri"/>
          <w:sz w:val="28"/>
          <w:szCs w:val="28"/>
        </w:rPr>
        <w:t xml:space="preserve"> a módszereit megválassza,</w:t>
      </w:r>
    </w:p>
    <w:p w:rsidR="001E570A" w:rsidRPr="002572DB" w:rsidRDefault="001E570A" w:rsidP="002572DB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2572DB">
        <w:rPr>
          <w:rFonts w:ascii="Calibri" w:hAnsi="Calibri"/>
          <w:sz w:val="28"/>
          <w:szCs w:val="28"/>
        </w:rPr>
        <w:t>hozzájusson a munkájához szükséges ismeretekhez,</w:t>
      </w:r>
    </w:p>
    <w:p w:rsidR="001E570A" w:rsidRPr="002572DB" w:rsidRDefault="001E570A" w:rsidP="002572DB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2572DB">
        <w:rPr>
          <w:rFonts w:ascii="Calibri" w:hAnsi="Calibri"/>
          <w:sz w:val="28"/>
          <w:szCs w:val="28"/>
        </w:rPr>
        <w:t>részt vegyen a</w:t>
      </w:r>
      <w:r w:rsidR="002572DB">
        <w:rPr>
          <w:rFonts w:ascii="Calibri" w:hAnsi="Calibri"/>
          <w:sz w:val="28"/>
          <w:szCs w:val="28"/>
        </w:rPr>
        <w:t>z</w:t>
      </w:r>
      <w:r w:rsidRPr="002572DB">
        <w:rPr>
          <w:rFonts w:ascii="Calibri" w:hAnsi="Calibri"/>
          <w:sz w:val="28"/>
          <w:szCs w:val="28"/>
        </w:rPr>
        <w:t xml:space="preserve"> intézmény </w:t>
      </w:r>
      <w:r w:rsidR="002572DB">
        <w:rPr>
          <w:rFonts w:ascii="Calibri" w:hAnsi="Calibri"/>
          <w:sz w:val="28"/>
          <w:szCs w:val="28"/>
        </w:rPr>
        <w:t>szakmai</w:t>
      </w:r>
      <w:r w:rsidRPr="002572DB">
        <w:rPr>
          <w:rFonts w:ascii="Calibri" w:hAnsi="Calibri"/>
          <w:sz w:val="28"/>
          <w:szCs w:val="28"/>
        </w:rPr>
        <w:t xml:space="preserve"> programjának tervezésében, gyakorolja a </w:t>
      </w:r>
      <w:r w:rsidR="002572DB">
        <w:rPr>
          <w:rFonts w:ascii="Calibri" w:hAnsi="Calibri"/>
          <w:sz w:val="28"/>
          <w:szCs w:val="28"/>
        </w:rPr>
        <w:t>munkaközösség</w:t>
      </w:r>
      <w:r w:rsidRPr="002572DB">
        <w:rPr>
          <w:rFonts w:ascii="Calibri" w:hAnsi="Calibri"/>
          <w:sz w:val="28"/>
          <w:szCs w:val="28"/>
        </w:rPr>
        <w:t xml:space="preserve"> tagjait megillető jogokat,</w:t>
      </w:r>
    </w:p>
    <w:p w:rsidR="001E570A" w:rsidRPr="002572DB" w:rsidRDefault="001E570A" w:rsidP="002572DB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2572DB">
        <w:rPr>
          <w:rFonts w:ascii="Calibri" w:hAnsi="Calibri"/>
          <w:sz w:val="28"/>
          <w:szCs w:val="28"/>
        </w:rPr>
        <w:t xml:space="preserve">szakmai ismereteit, tudását szervezett továbbképzésben való részvétel útján gyarapítsa, </w:t>
      </w:r>
    </w:p>
    <w:p w:rsidR="001E570A" w:rsidRPr="002572DB" w:rsidRDefault="001E570A" w:rsidP="002572DB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2572DB">
        <w:rPr>
          <w:rFonts w:ascii="Calibri" w:hAnsi="Calibri"/>
          <w:sz w:val="28"/>
          <w:szCs w:val="28"/>
        </w:rPr>
        <w:t xml:space="preserve">A </w:t>
      </w:r>
      <w:r w:rsidR="00D56F49" w:rsidRPr="002572DB">
        <w:rPr>
          <w:rFonts w:ascii="Calibri" w:hAnsi="Calibri"/>
          <w:sz w:val="28"/>
          <w:szCs w:val="28"/>
        </w:rPr>
        <w:t>kisgyermeknevelő</w:t>
      </w:r>
      <w:r w:rsidRPr="002572DB">
        <w:rPr>
          <w:rFonts w:ascii="Calibri" w:hAnsi="Calibri"/>
          <w:sz w:val="28"/>
          <w:szCs w:val="28"/>
        </w:rPr>
        <w:t xml:space="preserve"> alapvető feladata a rábízott gyermekek </w:t>
      </w:r>
      <w:r w:rsidR="001E3585">
        <w:rPr>
          <w:rFonts w:ascii="Calibri" w:hAnsi="Calibri"/>
          <w:sz w:val="28"/>
          <w:szCs w:val="28"/>
        </w:rPr>
        <w:t>nevelése</w:t>
      </w:r>
      <w:r w:rsidRPr="002572DB">
        <w:rPr>
          <w:rFonts w:ascii="Calibri" w:hAnsi="Calibri"/>
          <w:sz w:val="28"/>
          <w:szCs w:val="28"/>
        </w:rPr>
        <w:t>. Ezzel összefüggésben kötelessége különösen, hogy</w:t>
      </w:r>
    </w:p>
    <w:p w:rsidR="001E570A" w:rsidRPr="002572DB" w:rsidRDefault="001E570A" w:rsidP="001E3585">
      <w:pPr>
        <w:pStyle w:val="Listaszerbekezds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2572DB">
        <w:rPr>
          <w:rFonts w:ascii="Calibri" w:hAnsi="Calibri"/>
          <w:sz w:val="28"/>
          <w:szCs w:val="28"/>
        </w:rPr>
        <w:t>nevelő tevékenysége keretében gondoskodjon a gyermek testi épségének megóvásáról, erkölcsi védelméről, személyiségének fejlődéséről, továbbá az ismereteket tárgyilagosan és többoldalúan közvetítse,</w:t>
      </w:r>
    </w:p>
    <w:p w:rsidR="001E570A" w:rsidRPr="002572DB" w:rsidRDefault="001E570A" w:rsidP="001E3585">
      <w:pPr>
        <w:pStyle w:val="Listaszerbekezds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2572DB">
        <w:rPr>
          <w:rFonts w:ascii="Calibri" w:hAnsi="Calibri"/>
          <w:sz w:val="28"/>
          <w:szCs w:val="28"/>
        </w:rPr>
        <w:t>nevelő tevékenysége során figyelembe vegye a gyermek egyéni képességét, tehetségét, fejlődésének ütemét, szociokulturális helyzetét és fejlettségét, sajátos nevelési igényét, segítse a gyermek, tanuló képességének, tehetségének kibontakozását, illetve bármilyen oknál fogva hátrányos helyzetben lévő gyermek, tanuló felzárkózását tanulótársaihoz,</w:t>
      </w:r>
    </w:p>
    <w:p w:rsidR="001E570A" w:rsidRPr="002572DB" w:rsidRDefault="001E570A" w:rsidP="001E3585">
      <w:pPr>
        <w:pStyle w:val="Listaszerbekezds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2572DB">
        <w:rPr>
          <w:rFonts w:ascii="Calibri" w:hAnsi="Calibri"/>
          <w:sz w:val="28"/>
          <w:szCs w:val="28"/>
        </w:rPr>
        <w:t xml:space="preserve">a gyermekek részére az egészségük, testi épségük megőrzéséhez szükséges </w:t>
      </w:r>
      <w:r w:rsidR="001E3585">
        <w:rPr>
          <w:rFonts w:ascii="Calibri" w:hAnsi="Calibri"/>
          <w:sz w:val="28"/>
          <w:szCs w:val="28"/>
        </w:rPr>
        <w:t>feltételeket biztosítja</w:t>
      </w:r>
      <w:r w:rsidRPr="002572DB">
        <w:rPr>
          <w:rFonts w:ascii="Calibri" w:hAnsi="Calibri"/>
          <w:sz w:val="28"/>
          <w:szCs w:val="28"/>
        </w:rPr>
        <w:t>; ha észleli, hogy a gyermek</w:t>
      </w:r>
      <w:r w:rsidR="001E3585">
        <w:rPr>
          <w:rFonts w:ascii="Calibri" w:hAnsi="Calibri"/>
          <w:sz w:val="28"/>
          <w:szCs w:val="28"/>
        </w:rPr>
        <w:t xml:space="preserve"> </w:t>
      </w:r>
      <w:r w:rsidRPr="002572DB">
        <w:rPr>
          <w:rFonts w:ascii="Calibri" w:hAnsi="Calibri"/>
          <w:sz w:val="28"/>
          <w:szCs w:val="28"/>
        </w:rPr>
        <w:t>balesetet szenved, vagy ennek veszélye fennáll, a szükséges intézkedéseket megtegye,</w:t>
      </w:r>
    </w:p>
    <w:p w:rsidR="001E570A" w:rsidRPr="002572DB" w:rsidRDefault="001E570A" w:rsidP="001E3585">
      <w:pPr>
        <w:pStyle w:val="Listaszerbekezds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2572DB">
        <w:rPr>
          <w:rFonts w:ascii="Calibri" w:hAnsi="Calibri"/>
          <w:sz w:val="28"/>
          <w:szCs w:val="28"/>
        </w:rPr>
        <w:t>közreműködjön a gyermek- és ifjúságvédelmi feladatok ellátásában, a gyermek fejlődését veszélyeztető körülmények megelőzésében, feltárásában, megszüntetésében,</w:t>
      </w:r>
    </w:p>
    <w:p w:rsidR="001E570A" w:rsidRPr="002572DB" w:rsidRDefault="001E570A" w:rsidP="001E3585">
      <w:pPr>
        <w:pStyle w:val="Listaszerbekezds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2572DB">
        <w:rPr>
          <w:rFonts w:ascii="Calibri" w:hAnsi="Calibri"/>
          <w:sz w:val="28"/>
          <w:szCs w:val="28"/>
        </w:rPr>
        <w:t xml:space="preserve">a szülőket </w:t>
      </w:r>
      <w:r w:rsidR="001E3585">
        <w:rPr>
          <w:rFonts w:ascii="Calibri" w:hAnsi="Calibri"/>
          <w:sz w:val="28"/>
          <w:szCs w:val="28"/>
        </w:rPr>
        <w:t xml:space="preserve">a gyermeket </w:t>
      </w:r>
      <w:r w:rsidRPr="002572DB">
        <w:rPr>
          <w:rFonts w:ascii="Calibri" w:hAnsi="Calibri"/>
          <w:sz w:val="28"/>
          <w:szCs w:val="28"/>
        </w:rPr>
        <w:t>érintő kérdésekről rendszeresen tájékoztassa, a szülőt figyelmeztesse, ha gyermeke jogainak megóvása vagy fejlődésének elősegítése érdekében intézkedést tart szükségesnek,</w:t>
      </w:r>
    </w:p>
    <w:p w:rsidR="001E570A" w:rsidRPr="002572DB" w:rsidRDefault="001E570A" w:rsidP="001E3585">
      <w:pPr>
        <w:pStyle w:val="Listaszerbekezds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2572DB">
        <w:rPr>
          <w:rFonts w:ascii="Calibri" w:hAnsi="Calibri"/>
          <w:sz w:val="28"/>
          <w:szCs w:val="28"/>
        </w:rPr>
        <w:t>a szülő javaslataira, kérdéseire érdemi választ adjon,</w:t>
      </w:r>
    </w:p>
    <w:p w:rsidR="001E570A" w:rsidRPr="002572DB" w:rsidRDefault="001E570A" w:rsidP="001E3585">
      <w:pPr>
        <w:pStyle w:val="Listaszerbekezds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2572DB">
        <w:rPr>
          <w:rFonts w:ascii="Calibri" w:hAnsi="Calibri"/>
          <w:sz w:val="28"/>
          <w:szCs w:val="28"/>
        </w:rPr>
        <w:t>a gyermekek és szülők emberi méltóságát és jogait tiszteletben tartsa,</w:t>
      </w:r>
    </w:p>
    <w:p w:rsidR="001E3585" w:rsidRDefault="001E570A" w:rsidP="002572DB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  <w:r w:rsidRPr="002572DB">
        <w:rPr>
          <w:rFonts w:ascii="Calibri" w:hAnsi="Calibri"/>
          <w:sz w:val="28"/>
          <w:szCs w:val="28"/>
        </w:rPr>
        <w:t xml:space="preserve">A </w:t>
      </w:r>
      <w:r w:rsidR="00D56F49" w:rsidRPr="002572DB">
        <w:rPr>
          <w:rFonts w:ascii="Calibri" w:hAnsi="Calibri"/>
          <w:sz w:val="28"/>
          <w:szCs w:val="28"/>
        </w:rPr>
        <w:t>kisgyermeknevelő</w:t>
      </w:r>
      <w:r w:rsidRPr="002572DB">
        <w:rPr>
          <w:rFonts w:ascii="Calibri" w:hAnsi="Calibri"/>
          <w:sz w:val="28"/>
          <w:szCs w:val="28"/>
        </w:rPr>
        <w:t xml:space="preserve"> </w:t>
      </w:r>
      <w:r w:rsidR="001E3585">
        <w:rPr>
          <w:rFonts w:ascii="Calibri" w:hAnsi="Calibri"/>
          <w:sz w:val="28"/>
          <w:szCs w:val="28"/>
        </w:rPr>
        <w:t>négy</w:t>
      </w:r>
      <w:r w:rsidRPr="002572DB">
        <w:rPr>
          <w:rFonts w:ascii="Calibri" w:hAnsi="Calibri"/>
          <w:sz w:val="28"/>
          <w:szCs w:val="28"/>
        </w:rPr>
        <w:t xml:space="preserve"> évenként - jogszabályban meghatározottak szerint - továbbképzésben vesz részt. </w:t>
      </w:r>
    </w:p>
    <w:p w:rsidR="001E570A" w:rsidRPr="001E3585" w:rsidRDefault="001E570A">
      <w:pPr>
        <w:ind w:hanging="1800"/>
        <w:rPr>
          <w:rFonts w:ascii="Calibri" w:hAnsi="Calibri"/>
          <w:sz w:val="28"/>
          <w:szCs w:val="28"/>
        </w:rPr>
      </w:pPr>
    </w:p>
    <w:p w:rsidR="006D2DD0" w:rsidRPr="001E3585" w:rsidRDefault="006D2DD0" w:rsidP="001E3585">
      <w:pPr>
        <w:jc w:val="both"/>
        <w:rPr>
          <w:rFonts w:ascii="Calibri" w:hAnsi="Calibri"/>
          <w:sz w:val="28"/>
          <w:szCs w:val="28"/>
        </w:rPr>
      </w:pPr>
      <w:r w:rsidRPr="001E3585">
        <w:rPr>
          <w:rFonts w:ascii="Calibri" w:hAnsi="Calibri"/>
          <w:sz w:val="28"/>
          <w:szCs w:val="28"/>
        </w:rPr>
        <w:t xml:space="preserve">A </w:t>
      </w:r>
      <w:r w:rsidR="001E3585">
        <w:rPr>
          <w:rFonts w:ascii="Calibri" w:hAnsi="Calibri"/>
          <w:sz w:val="28"/>
          <w:szCs w:val="28"/>
        </w:rPr>
        <w:t>kisgyermeknevelő kötelessége, hogy:</w:t>
      </w:r>
    </w:p>
    <w:p w:rsidR="006D2DD0" w:rsidRPr="001E3585" w:rsidRDefault="006D2DD0" w:rsidP="001E3585">
      <w:pPr>
        <w:numPr>
          <w:ilvl w:val="0"/>
          <w:numId w:val="22"/>
        </w:numPr>
        <w:jc w:val="both"/>
        <w:rPr>
          <w:rFonts w:ascii="Calibri" w:hAnsi="Calibri"/>
          <w:sz w:val="28"/>
          <w:szCs w:val="28"/>
        </w:rPr>
      </w:pPr>
      <w:r w:rsidRPr="001E3585">
        <w:rPr>
          <w:rFonts w:ascii="Calibri" w:hAnsi="Calibri"/>
          <w:sz w:val="28"/>
          <w:szCs w:val="28"/>
        </w:rPr>
        <w:t>az előírt helyen, időben, munkaképes állapotban megjelen</w:t>
      </w:r>
      <w:r w:rsidR="001E3585">
        <w:rPr>
          <w:rFonts w:ascii="Calibri" w:hAnsi="Calibri"/>
          <w:sz w:val="28"/>
          <w:szCs w:val="28"/>
        </w:rPr>
        <w:t>jen</w:t>
      </w:r>
      <w:r w:rsidRPr="001E3585">
        <w:rPr>
          <w:rFonts w:ascii="Calibri" w:hAnsi="Calibri"/>
          <w:sz w:val="28"/>
          <w:szCs w:val="28"/>
        </w:rPr>
        <w:t>, és munkaidejét munkavégzéssel tölt</w:t>
      </w:r>
      <w:r w:rsidR="001E3585">
        <w:rPr>
          <w:rFonts w:ascii="Calibri" w:hAnsi="Calibri"/>
          <w:sz w:val="28"/>
          <w:szCs w:val="28"/>
        </w:rPr>
        <w:t>se</w:t>
      </w:r>
      <w:r w:rsidRPr="001E3585">
        <w:rPr>
          <w:rFonts w:ascii="Calibri" w:hAnsi="Calibri"/>
          <w:sz w:val="28"/>
          <w:szCs w:val="28"/>
        </w:rPr>
        <w:t>, illetve munkavégzés céljából a munkáltató rendelkezésére áll</w:t>
      </w:r>
      <w:r w:rsidR="001E3585">
        <w:rPr>
          <w:rFonts w:ascii="Calibri" w:hAnsi="Calibri"/>
          <w:sz w:val="28"/>
          <w:szCs w:val="28"/>
        </w:rPr>
        <w:t>jon,</w:t>
      </w:r>
      <w:r w:rsidRPr="001E3585">
        <w:rPr>
          <w:rFonts w:ascii="Calibri" w:hAnsi="Calibri"/>
          <w:sz w:val="28"/>
          <w:szCs w:val="28"/>
        </w:rPr>
        <w:t xml:space="preserve"> </w:t>
      </w:r>
    </w:p>
    <w:p w:rsidR="006D2DD0" w:rsidRPr="001E3585" w:rsidRDefault="001E3585" w:rsidP="001E3585">
      <w:pPr>
        <w:numPr>
          <w:ilvl w:val="0"/>
          <w:numId w:val="2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</w:t>
      </w:r>
      <w:r w:rsidR="006D2DD0" w:rsidRPr="001E3585">
        <w:rPr>
          <w:rFonts w:ascii="Calibri" w:hAnsi="Calibri"/>
          <w:sz w:val="28"/>
          <w:szCs w:val="28"/>
        </w:rPr>
        <w:t xml:space="preserve"> munkavégzést akadályozó körülményekről haladéktalanul k</w:t>
      </w:r>
      <w:r>
        <w:rPr>
          <w:rFonts w:ascii="Calibri" w:hAnsi="Calibri"/>
          <w:sz w:val="28"/>
          <w:szCs w:val="28"/>
        </w:rPr>
        <w:t>öteles tájékoztatni a munkaadót,</w:t>
      </w:r>
    </w:p>
    <w:p w:rsidR="006D2DD0" w:rsidRPr="001E3585" w:rsidRDefault="001E3585" w:rsidP="001E3585">
      <w:pPr>
        <w:numPr>
          <w:ilvl w:val="0"/>
          <w:numId w:val="2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</w:t>
      </w:r>
      <w:r w:rsidR="006D2DD0" w:rsidRPr="001E3585">
        <w:rPr>
          <w:rFonts w:ascii="Calibri" w:hAnsi="Calibri"/>
          <w:sz w:val="28"/>
          <w:szCs w:val="28"/>
        </w:rPr>
        <w:t>öteles a munkáját az elvárható szakértelemmel, gondossággal, a vona</w:t>
      </w:r>
      <w:r>
        <w:rPr>
          <w:rFonts w:ascii="Calibri" w:hAnsi="Calibri"/>
          <w:sz w:val="28"/>
          <w:szCs w:val="28"/>
        </w:rPr>
        <w:t>tkozó szabályok szerint végezni,</w:t>
      </w:r>
    </w:p>
    <w:p w:rsidR="006D2DD0" w:rsidRPr="001E3585" w:rsidRDefault="001E3585" w:rsidP="001E3585">
      <w:pPr>
        <w:numPr>
          <w:ilvl w:val="0"/>
          <w:numId w:val="2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</w:t>
      </w:r>
      <w:r w:rsidR="006D2DD0" w:rsidRPr="001E3585">
        <w:rPr>
          <w:rFonts w:ascii="Calibri" w:hAnsi="Calibri"/>
          <w:sz w:val="28"/>
          <w:szCs w:val="28"/>
        </w:rPr>
        <w:t>ülönösen indokolt esetben köteles a munkakörébe nem tartozó feladatokat is ellátni, ez azonban reá ér</w:t>
      </w:r>
      <w:r>
        <w:rPr>
          <w:rFonts w:ascii="Calibri" w:hAnsi="Calibri"/>
          <w:sz w:val="28"/>
          <w:szCs w:val="28"/>
        </w:rPr>
        <w:t>vénytelen sérelemmel nem járhat,</w:t>
      </w:r>
    </w:p>
    <w:p w:rsidR="006D2DD0" w:rsidRPr="001E3585" w:rsidRDefault="006D2DD0" w:rsidP="001E3585">
      <w:pPr>
        <w:numPr>
          <w:ilvl w:val="0"/>
          <w:numId w:val="22"/>
        </w:numPr>
        <w:jc w:val="both"/>
        <w:rPr>
          <w:rFonts w:ascii="Calibri" w:hAnsi="Calibri"/>
          <w:sz w:val="28"/>
          <w:szCs w:val="28"/>
        </w:rPr>
      </w:pPr>
      <w:r w:rsidRPr="001E3585">
        <w:rPr>
          <w:rFonts w:ascii="Calibri" w:hAnsi="Calibri"/>
          <w:sz w:val="28"/>
          <w:szCs w:val="28"/>
        </w:rPr>
        <w:t xml:space="preserve">köteles jelezni a munkáltatójának, ha a közalkalmazotti jogviszonya során hozzátartozójával irányítási (felügyeleti) ellenőrzési, vagy </w:t>
      </w:r>
      <w:r w:rsidR="001E3585">
        <w:rPr>
          <w:rFonts w:ascii="Calibri" w:hAnsi="Calibri"/>
          <w:sz w:val="28"/>
          <w:szCs w:val="28"/>
        </w:rPr>
        <w:t>elszámolási kapcsolatba kerülne.</w:t>
      </w:r>
      <w:r w:rsidRPr="001E3585">
        <w:rPr>
          <w:rFonts w:ascii="Calibri" w:hAnsi="Calibri"/>
          <w:sz w:val="28"/>
          <w:szCs w:val="28"/>
        </w:rPr>
        <w:t xml:space="preserve"> </w:t>
      </w:r>
    </w:p>
    <w:p w:rsidR="006D2DD0" w:rsidRPr="001E3585" w:rsidRDefault="006D2DD0" w:rsidP="006D2DD0">
      <w:pPr>
        <w:jc w:val="both"/>
        <w:rPr>
          <w:rFonts w:ascii="Calibri" w:hAnsi="Calibri"/>
          <w:sz w:val="28"/>
          <w:szCs w:val="28"/>
        </w:rPr>
      </w:pPr>
    </w:p>
    <w:p w:rsidR="001E570A" w:rsidRPr="00842A61" w:rsidRDefault="001E570A">
      <w:pPr>
        <w:jc w:val="center"/>
        <w:rPr>
          <w:rFonts w:ascii="Calibri" w:hAnsi="Calibri"/>
          <w:sz w:val="28"/>
          <w:szCs w:val="28"/>
        </w:rPr>
      </w:pPr>
    </w:p>
    <w:p w:rsidR="001E570A" w:rsidRPr="00842A61" w:rsidRDefault="001E570A">
      <w:pPr>
        <w:jc w:val="center"/>
        <w:rPr>
          <w:rFonts w:ascii="Calibri" w:hAnsi="Calibri"/>
          <w:sz w:val="28"/>
          <w:szCs w:val="28"/>
        </w:rPr>
      </w:pPr>
    </w:p>
    <w:p w:rsidR="001E570A" w:rsidRPr="00842A61" w:rsidRDefault="001E570A">
      <w:pPr>
        <w:jc w:val="center"/>
        <w:rPr>
          <w:rFonts w:ascii="Calibri" w:hAnsi="Calibri"/>
          <w:sz w:val="28"/>
          <w:szCs w:val="28"/>
        </w:rPr>
      </w:pPr>
    </w:p>
    <w:p w:rsidR="001E570A" w:rsidRPr="00842A61" w:rsidRDefault="001E570A">
      <w:pPr>
        <w:jc w:val="center"/>
        <w:rPr>
          <w:rFonts w:ascii="Calibri" w:hAnsi="Calibri"/>
          <w:sz w:val="28"/>
          <w:szCs w:val="28"/>
        </w:rPr>
      </w:pPr>
    </w:p>
    <w:p w:rsidR="001E570A" w:rsidRPr="00842A61" w:rsidRDefault="001E570A">
      <w:pPr>
        <w:rPr>
          <w:rFonts w:ascii="Calibri" w:hAnsi="Calibri"/>
          <w:sz w:val="28"/>
          <w:szCs w:val="28"/>
        </w:rPr>
      </w:pPr>
    </w:p>
    <w:p w:rsidR="001E570A" w:rsidRPr="00842A61" w:rsidRDefault="001E570A">
      <w:pPr>
        <w:rPr>
          <w:rFonts w:ascii="Calibri" w:hAnsi="Calibri"/>
          <w:sz w:val="28"/>
          <w:szCs w:val="28"/>
        </w:rPr>
      </w:pPr>
    </w:p>
    <w:p w:rsidR="001E570A" w:rsidRPr="00842A61" w:rsidRDefault="001E570A">
      <w:pPr>
        <w:rPr>
          <w:rFonts w:ascii="Calibri" w:hAnsi="Calibri"/>
          <w:sz w:val="28"/>
          <w:szCs w:val="28"/>
        </w:rPr>
      </w:pPr>
    </w:p>
    <w:p w:rsidR="001E570A" w:rsidRPr="00842A61" w:rsidRDefault="001E570A">
      <w:pPr>
        <w:rPr>
          <w:rFonts w:ascii="Calibri" w:hAnsi="Calibri"/>
          <w:sz w:val="28"/>
          <w:szCs w:val="28"/>
        </w:rPr>
      </w:pPr>
    </w:p>
    <w:p w:rsidR="001E570A" w:rsidRPr="00842A61" w:rsidRDefault="001E570A">
      <w:pPr>
        <w:jc w:val="center"/>
        <w:rPr>
          <w:rFonts w:ascii="Calibri" w:hAnsi="Calibri"/>
          <w:sz w:val="28"/>
          <w:szCs w:val="28"/>
        </w:rPr>
      </w:pPr>
    </w:p>
    <w:p w:rsidR="001E570A" w:rsidRPr="00842A61" w:rsidRDefault="001E570A">
      <w:pPr>
        <w:rPr>
          <w:rFonts w:ascii="Calibri" w:hAnsi="Calibri"/>
          <w:sz w:val="28"/>
          <w:szCs w:val="28"/>
        </w:rPr>
      </w:pPr>
    </w:p>
    <w:p w:rsidR="001E570A" w:rsidRPr="00842A61" w:rsidRDefault="001E570A">
      <w:pPr>
        <w:jc w:val="center"/>
        <w:rPr>
          <w:rFonts w:ascii="Calibri" w:hAnsi="Calibri"/>
          <w:sz w:val="28"/>
          <w:szCs w:val="28"/>
        </w:rPr>
      </w:pPr>
    </w:p>
    <w:p w:rsidR="001E570A" w:rsidRPr="00842A61" w:rsidRDefault="001E570A">
      <w:pPr>
        <w:jc w:val="center"/>
        <w:rPr>
          <w:rFonts w:ascii="Calibri" w:hAnsi="Calibri"/>
          <w:sz w:val="28"/>
          <w:szCs w:val="28"/>
        </w:rPr>
      </w:pPr>
    </w:p>
    <w:sectPr w:rsidR="001E570A" w:rsidRPr="00842A61" w:rsidSect="00214B31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CE" w:rsidRDefault="004615CE">
      <w:r>
        <w:separator/>
      </w:r>
    </w:p>
  </w:endnote>
  <w:endnote w:type="continuationSeparator" w:id="0">
    <w:p w:rsidR="004615CE" w:rsidRDefault="0046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0A" w:rsidRDefault="001C4E2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E570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E570A" w:rsidRDefault="001E570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0A" w:rsidRDefault="001C4E2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E570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77290">
      <w:rPr>
        <w:rStyle w:val="Oldalszm"/>
        <w:noProof/>
      </w:rPr>
      <w:t>1</w:t>
    </w:r>
    <w:r>
      <w:rPr>
        <w:rStyle w:val="Oldalszm"/>
      </w:rPr>
      <w:fldChar w:fldCharType="end"/>
    </w:r>
  </w:p>
  <w:p w:rsidR="001E570A" w:rsidRDefault="001E570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CE" w:rsidRDefault="004615CE">
      <w:r>
        <w:separator/>
      </w:r>
    </w:p>
  </w:footnote>
  <w:footnote w:type="continuationSeparator" w:id="0">
    <w:p w:rsidR="004615CE" w:rsidRDefault="0046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811"/>
    <w:multiLevelType w:val="hybridMultilevel"/>
    <w:tmpl w:val="9F5E71E2"/>
    <w:lvl w:ilvl="0" w:tplc="BF664CE6">
      <w:start w:val="1"/>
      <w:numFmt w:val="lowerLetter"/>
      <w:lvlText w:val="%1)"/>
      <w:lvlJc w:val="left"/>
      <w:pPr>
        <w:ind w:left="714" w:hanging="51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0D977B19"/>
    <w:multiLevelType w:val="hybridMultilevel"/>
    <w:tmpl w:val="5D5619B2"/>
    <w:lvl w:ilvl="0" w:tplc="DC625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7B4E"/>
    <w:multiLevelType w:val="hybridMultilevel"/>
    <w:tmpl w:val="7FCE8F9A"/>
    <w:lvl w:ilvl="0" w:tplc="DC625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A66C0"/>
    <w:multiLevelType w:val="hybridMultilevel"/>
    <w:tmpl w:val="1BCCBFAC"/>
    <w:lvl w:ilvl="0" w:tplc="A1EE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E45D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C46DF0"/>
    <w:multiLevelType w:val="hybridMultilevel"/>
    <w:tmpl w:val="E70A2BE8"/>
    <w:lvl w:ilvl="0" w:tplc="DC625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60238"/>
    <w:multiLevelType w:val="hybridMultilevel"/>
    <w:tmpl w:val="96A2554C"/>
    <w:lvl w:ilvl="0" w:tplc="DC625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A7110"/>
    <w:multiLevelType w:val="hybridMultilevel"/>
    <w:tmpl w:val="9BEE9878"/>
    <w:lvl w:ilvl="0" w:tplc="DC625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B7797"/>
    <w:multiLevelType w:val="hybridMultilevel"/>
    <w:tmpl w:val="485C6BFA"/>
    <w:lvl w:ilvl="0" w:tplc="A1EE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65E6B"/>
    <w:multiLevelType w:val="hybridMultilevel"/>
    <w:tmpl w:val="125217C8"/>
    <w:lvl w:ilvl="0" w:tplc="DC625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E499C"/>
    <w:multiLevelType w:val="hybridMultilevel"/>
    <w:tmpl w:val="538227E2"/>
    <w:lvl w:ilvl="0" w:tplc="DC625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64B96"/>
    <w:multiLevelType w:val="hybridMultilevel"/>
    <w:tmpl w:val="0B9A6592"/>
    <w:lvl w:ilvl="0" w:tplc="DC625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B7CD1"/>
    <w:multiLevelType w:val="hybridMultilevel"/>
    <w:tmpl w:val="5B9E3910"/>
    <w:lvl w:ilvl="0" w:tplc="15EE9F86">
      <w:start w:val="1"/>
      <w:numFmt w:val="lowerLetter"/>
      <w:lvlText w:val="%1)"/>
      <w:lvlJc w:val="left"/>
      <w:pPr>
        <w:ind w:left="759" w:hanging="55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3">
    <w:nsid w:val="4745678F"/>
    <w:multiLevelType w:val="hybridMultilevel"/>
    <w:tmpl w:val="5254B5D2"/>
    <w:lvl w:ilvl="0" w:tplc="DC625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03585"/>
    <w:multiLevelType w:val="hybridMultilevel"/>
    <w:tmpl w:val="C05E738A"/>
    <w:lvl w:ilvl="0" w:tplc="DC625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46ADF"/>
    <w:multiLevelType w:val="hybridMultilevel"/>
    <w:tmpl w:val="5D50614E"/>
    <w:lvl w:ilvl="0" w:tplc="A1EEB1E4">
      <w:start w:val="1"/>
      <w:numFmt w:val="bullet"/>
      <w:lvlText w:val="-"/>
      <w:lvlJc w:val="left"/>
      <w:pPr>
        <w:ind w:left="924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6">
    <w:nsid w:val="5A250CEF"/>
    <w:multiLevelType w:val="hybridMultilevel"/>
    <w:tmpl w:val="AB404CCA"/>
    <w:lvl w:ilvl="0" w:tplc="A1EE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46B3C"/>
    <w:multiLevelType w:val="hybridMultilevel"/>
    <w:tmpl w:val="5EC4DF60"/>
    <w:lvl w:ilvl="0" w:tplc="DC625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177F0"/>
    <w:multiLevelType w:val="singleLevel"/>
    <w:tmpl w:val="F18C0A3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732364C5"/>
    <w:multiLevelType w:val="hybridMultilevel"/>
    <w:tmpl w:val="2F1A3D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869AD"/>
    <w:multiLevelType w:val="hybridMultilevel"/>
    <w:tmpl w:val="AF2A8062"/>
    <w:lvl w:ilvl="0" w:tplc="DC625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67138"/>
    <w:multiLevelType w:val="hybridMultilevel"/>
    <w:tmpl w:val="9E8AA22E"/>
    <w:lvl w:ilvl="0" w:tplc="DC625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7"/>
  </w:num>
  <w:num w:numId="5">
    <w:abstractNumId w:val="21"/>
  </w:num>
  <w:num w:numId="6">
    <w:abstractNumId w:val="2"/>
  </w:num>
  <w:num w:numId="7">
    <w:abstractNumId w:val="20"/>
  </w:num>
  <w:num w:numId="8">
    <w:abstractNumId w:val="1"/>
  </w:num>
  <w:num w:numId="9">
    <w:abstractNumId w:val="10"/>
  </w:num>
  <w:num w:numId="10">
    <w:abstractNumId w:val="9"/>
  </w:num>
  <w:num w:numId="11">
    <w:abstractNumId w:val="14"/>
  </w:num>
  <w:num w:numId="12">
    <w:abstractNumId w:val="17"/>
  </w:num>
  <w:num w:numId="13">
    <w:abstractNumId w:val="13"/>
  </w:num>
  <w:num w:numId="14">
    <w:abstractNumId w:val="6"/>
  </w:num>
  <w:num w:numId="15">
    <w:abstractNumId w:val="4"/>
  </w:num>
  <w:num w:numId="16">
    <w:abstractNumId w:val="18"/>
  </w:num>
  <w:num w:numId="17">
    <w:abstractNumId w:val="15"/>
  </w:num>
  <w:num w:numId="18">
    <w:abstractNumId w:val="12"/>
  </w:num>
  <w:num w:numId="19">
    <w:abstractNumId w:val="3"/>
  </w:num>
  <w:num w:numId="20">
    <w:abstractNumId w:val="0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EBA"/>
    <w:rsid w:val="00064C25"/>
    <w:rsid w:val="00135CBF"/>
    <w:rsid w:val="0014154F"/>
    <w:rsid w:val="001C4E2A"/>
    <w:rsid w:val="001E3585"/>
    <w:rsid w:val="001E570A"/>
    <w:rsid w:val="00214B31"/>
    <w:rsid w:val="002572DB"/>
    <w:rsid w:val="00287438"/>
    <w:rsid w:val="00365A65"/>
    <w:rsid w:val="004615CE"/>
    <w:rsid w:val="00670811"/>
    <w:rsid w:val="00671EAB"/>
    <w:rsid w:val="006D2DD0"/>
    <w:rsid w:val="00842A61"/>
    <w:rsid w:val="0090449B"/>
    <w:rsid w:val="009E1FC3"/>
    <w:rsid w:val="00AD4F79"/>
    <w:rsid w:val="00C77290"/>
    <w:rsid w:val="00CD3285"/>
    <w:rsid w:val="00D56F49"/>
    <w:rsid w:val="00DD5DF9"/>
    <w:rsid w:val="00ED7EBA"/>
    <w:rsid w:val="00F074E0"/>
    <w:rsid w:val="00F63BA8"/>
    <w:rsid w:val="00F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4B3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14B3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4B31"/>
  </w:style>
  <w:style w:type="paragraph" w:styleId="Listaszerbekezds">
    <w:name w:val="List Paragraph"/>
    <w:basedOn w:val="Norml"/>
    <w:uiPriority w:val="34"/>
    <w:qFormat/>
    <w:rsid w:val="0014154F"/>
    <w:pPr>
      <w:ind w:left="720"/>
      <w:contextualSpacing/>
    </w:pPr>
  </w:style>
  <w:style w:type="character" w:styleId="Hiperhivatkozs">
    <w:name w:val="Hyperlink"/>
    <w:rsid w:val="0014154F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1415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41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u.alapell@upcmail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szpremi.bolcsodek@upcmail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2492</Words>
  <Characters>17199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Egry úti Körzeti Óvoda Etikai Kódexe</vt:lpstr>
    </vt:vector>
  </TitlesOfParts>
  <Company>home</Company>
  <LinksUpToDate>false</LinksUpToDate>
  <CharactersWithSpaces>19652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Etikai Kódex</dc:title>
  <dc:creator>Farkas család</dc:creator>
  <cp:lastModifiedBy>User</cp:lastModifiedBy>
  <cp:revision>9</cp:revision>
  <cp:lastPrinted>2019-04-08T17:16:00Z</cp:lastPrinted>
  <dcterms:created xsi:type="dcterms:W3CDTF">2019-04-07T15:24:00Z</dcterms:created>
  <dcterms:modified xsi:type="dcterms:W3CDTF">2021-02-16T13:21:00Z</dcterms:modified>
</cp:coreProperties>
</file>